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153" w:type="dxa"/>
        <w:tblInd w:w="-709" w:type="dxa"/>
        <w:tblLayout w:type="fixed"/>
        <w:tblLook w:val="0400" w:firstRow="0" w:lastRow="0" w:firstColumn="0" w:lastColumn="0" w:noHBand="0" w:noVBand="1"/>
      </w:tblPr>
      <w:tblGrid>
        <w:gridCol w:w="4678"/>
        <w:gridCol w:w="5475"/>
      </w:tblGrid>
      <w:tr w:rsidR="00824B5E" w:rsidRPr="00D03E8A" w14:paraId="6C8E5613" w14:textId="77777777" w:rsidTr="00D93808">
        <w:trPr>
          <w:trHeight w:val="1044"/>
        </w:trPr>
        <w:tc>
          <w:tcPr>
            <w:tcW w:w="4678" w:type="dxa"/>
          </w:tcPr>
          <w:p w14:paraId="3D9F3F0E" w14:textId="77777777" w:rsidR="00824B5E" w:rsidRPr="00D03E8A" w:rsidRDefault="0087334A">
            <w:pPr>
              <w:spacing w:line="288" w:lineRule="auto"/>
              <w:jc w:val="center"/>
              <w:rPr>
                <w:rFonts w:ascii="Times New Roman" w:hAnsi="Times New Roman" w:cs="Times New Roman"/>
                <w:sz w:val="24"/>
              </w:rPr>
            </w:pPr>
            <w:r w:rsidRPr="00D03E8A">
              <w:rPr>
                <w:rFonts w:ascii="Times New Roman" w:hAnsi="Times New Roman" w:cs="Times New Roman"/>
                <w:sz w:val="24"/>
              </w:rPr>
              <w:t>ĐẠI HỌC QUỐC GIA HÀ NỘI</w:t>
            </w:r>
          </w:p>
          <w:p w14:paraId="0DF2CAA0" w14:textId="77777777" w:rsidR="00D93808" w:rsidRDefault="00D93808" w:rsidP="00D93808">
            <w:pPr>
              <w:spacing w:line="288" w:lineRule="auto"/>
              <w:jc w:val="center"/>
              <w:rPr>
                <w:rFonts w:ascii="Times New Roman" w:hAnsi="Times New Roman" w:cs="Times New Roman"/>
                <w:b/>
                <w:sz w:val="24"/>
              </w:rPr>
            </w:pPr>
            <w:r>
              <w:rPr>
                <w:rFonts w:ascii="Times New Roman" w:hAnsi="Times New Roman" w:cs="Times New Roman"/>
                <w:b/>
                <w:sz w:val="24"/>
              </w:rPr>
              <w:t>TRƯỜNG</w:t>
            </w:r>
            <w:r w:rsidR="0087334A" w:rsidRPr="00D03E8A">
              <w:rPr>
                <w:rFonts w:ascii="Times New Roman" w:hAnsi="Times New Roman" w:cs="Times New Roman"/>
                <w:b/>
                <w:sz w:val="24"/>
              </w:rPr>
              <w:t xml:space="preserve"> KHOA HỌC LIÊN NGÀNH</w:t>
            </w:r>
            <w:r w:rsidR="0087334A" w:rsidRPr="00D03E8A">
              <w:rPr>
                <w:lang w:val="en-US" w:eastAsia="en-US"/>
              </w:rPr>
              <mc:AlternateContent>
                <mc:Choice Requires="wps">
                  <w:drawing>
                    <wp:anchor distT="0" distB="0" distL="114300" distR="114300" simplePos="0" relativeHeight="251658240" behindDoc="0" locked="0" layoutInCell="1" hidden="0" allowOverlap="1" wp14:anchorId="76410CA3" wp14:editId="388ECEAA">
                      <wp:simplePos x="0" y="0"/>
                      <wp:positionH relativeFrom="column">
                        <wp:posOffset>584200</wp:posOffset>
                      </wp:positionH>
                      <wp:positionV relativeFrom="paragraph">
                        <wp:posOffset>254000</wp:posOffset>
                      </wp:positionV>
                      <wp:extent cx="0" cy="12700"/>
                      <wp:effectExtent l="0" t="0" r="0" b="0"/>
                      <wp:wrapNone/>
                      <wp:docPr id="1349900347" name="Straight Arrow Connector 1349900347"/>
                      <wp:cNvGraphicFramePr/>
                      <a:graphic xmlns:a="http://schemas.openxmlformats.org/drawingml/2006/main">
                        <a:graphicData uri="http://schemas.microsoft.com/office/word/2010/wordprocessingShape">
                          <wps:wsp>
                            <wps:cNvCnPr/>
                            <wps:spPr>
                              <a:xfrm>
                                <a:off x="4455730" y="3780000"/>
                                <a:ext cx="178054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584200</wp:posOffset>
                      </wp:positionH>
                      <wp:positionV relativeFrom="paragraph">
                        <wp:posOffset>254000</wp:posOffset>
                      </wp:positionV>
                      <wp:extent cx="0" cy="12700"/>
                      <wp:effectExtent b="0" l="0" r="0" t="0"/>
                      <wp:wrapNone/>
                      <wp:docPr id="1349900347"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14:paraId="0A7709B3" w14:textId="77777777" w:rsidR="00D93808" w:rsidRDefault="00D93808" w:rsidP="00D93808">
            <w:pPr>
              <w:spacing w:line="288" w:lineRule="auto"/>
              <w:jc w:val="center"/>
              <w:rPr>
                <w:rFonts w:ascii="Times New Roman" w:hAnsi="Times New Roman" w:cs="Times New Roman"/>
                <w:b/>
                <w:sz w:val="24"/>
              </w:rPr>
            </w:pPr>
            <w:r>
              <w:rPr>
                <w:rFonts w:ascii="Times New Roman" w:hAnsi="Times New Roman" w:cs="Times New Roman"/>
                <w:b/>
                <w:sz w:val="24"/>
              </w:rPr>
              <w:t>VÀ NGHỆ THUẬT</w:t>
            </w:r>
          </w:p>
          <w:p w14:paraId="2142D1CE" w14:textId="693EFC2D" w:rsidR="00D93808" w:rsidRPr="00D93808" w:rsidRDefault="00D93808" w:rsidP="00D93808">
            <w:pPr>
              <w:spacing w:line="288" w:lineRule="auto"/>
              <w:jc w:val="center"/>
              <w:rPr>
                <w:rFonts w:ascii="Times New Roman" w:hAnsi="Times New Roman" w:cs="Times New Roman"/>
                <w:b/>
                <w:sz w:val="24"/>
                <w:vertAlign w:val="superscript"/>
                <w:lang w:val="en-GB"/>
              </w:rPr>
            </w:pPr>
            <w:r>
              <w:rPr>
                <w:rFonts w:ascii="Times New Roman" w:hAnsi="Times New Roman" w:cs="Times New Roman"/>
                <w:b/>
                <w:sz w:val="24"/>
                <w:vertAlign w:val="superscript"/>
                <w:lang w:val="en-GB"/>
              </w:rPr>
              <w:t>__________________________</w:t>
            </w:r>
          </w:p>
        </w:tc>
        <w:tc>
          <w:tcPr>
            <w:tcW w:w="5475" w:type="dxa"/>
          </w:tcPr>
          <w:p w14:paraId="1B779DE3" w14:textId="77777777" w:rsidR="00824B5E" w:rsidRPr="00D93808" w:rsidRDefault="0087334A">
            <w:pPr>
              <w:spacing w:line="288" w:lineRule="auto"/>
              <w:jc w:val="center"/>
              <w:rPr>
                <w:rFonts w:ascii="Times New Roman" w:hAnsi="Times New Roman" w:cs="Times New Roman"/>
                <w:b/>
                <w:sz w:val="24"/>
              </w:rPr>
            </w:pPr>
            <w:r w:rsidRPr="00D93808">
              <w:rPr>
                <w:rFonts w:ascii="Times New Roman" w:hAnsi="Times New Roman" w:cs="Times New Roman"/>
                <w:b/>
                <w:sz w:val="24"/>
              </w:rPr>
              <w:t>CỘNG HÒA XÃ HỘI CHỦ NGHĨA VIỆT NAM</w:t>
            </w:r>
          </w:p>
          <w:p w14:paraId="0CE24E11" w14:textId="5C2D2812" w:rsidR="00D93808" w:rsidRDefault="0087334A">
            <w:pPr>
              <w:spacing w:line="288" w:lineRule="auto"/>
              <w:jc w:val="center"/>
              <w:rPr>
                <w:rFonts w:ascii="Times New Roman" w:hAnsi="Times New Roman" w:cs="Times New Roman"/>
                <w:b/>
                <w:sz w:val="28"/>
                <w:szCs w:val="28"/>
              </w:rPr>
            </w:pPr>
            <w:r w:rsidRPr="00D93808">
              <w:rPr>
                <w:rFonts w:ascii="Times New Roman" w:hAnsi="Times New Roman" w:cs="Times New Roman"/>
                <w:b/>
                <w:sz w:val="28"/>
                <w:szCs w:val="28"/>
              </w:rPr>
              <w:t>Độc lập – Tự do – Hạnh phúc</w:t>
            </w:r>
          </w:p>
          <w:p w14:paraId="4B672D2E" w14:textId="1EA156C3" w:rsidR="00D93808" w:rsidRPr="00D93808" w:rsidRDefault="00D93808">
            <w:pPr>
              <w:spacing w:line="288" w:lineRule="auto"/>
              <w:jc w:val="center"/>
              <w:rPr>
                <w:rFonts w:ascii="Times New Roman" w:hAnsi="Times New Roman" w:cs="Times New Roman"/>
                <w:b/>
                <w:sz w:val="28"/>
                <w:szCs w:val="28"/>
                <w:vertAlign w:val="superscript"/>
                <w:lang w:val="en-GB"/>
              </w:rPr>
            </w:pPr>
            <w:r>
              <w:rPr>
                <w:rFonts w:ascii="Times New Roman" w:hAnsi="Times New Roman" w:cs="Times New Roman"/>
                <w:b/>
                <w:sz w:val="28"/>
                <w:szCs w:val="28"/>
                <w:vertAlign w:val="superscript"/>
                <w:lang w:val="en-GB"/>
              </w:rPr>
              <w:t>_____________________________________</w:t>
            </w:r>
          </w:p>
          <w:p w14:paraId="56F0BCF8" w14:textId="0A64E836" w:rsidR="00D93808" w:rsidRPr="00D93808" w:rsidRDefault="0087334A" w:rsidP="00D93808">
            <w:pPr>
              <w:spacing w:line="288" w:lineRule="auto"/>
              <w:rPr>
                <w:rFonts w:ascii="Times New Roman" w:hAnsi="Times New Roman" w:cs="Times New Roman"/>
                <w:b/>
                <w:sz w:val="28"/>
                <w:szCs w:val="28"/>
                <w:vertAlign w:val="superscript"/>
              </w:rPr>
            </w:pPr>
            <w:r w:rsidRPr="00D93808">
              <w:rPr>
                <w:vertAlign w:val="superscript"/>
                <w:lang w:val="en-US" w:eastAsia="en-US"/>
              </w:rPr>
              <mc:AlternateContent>
                <mc:Choice Requires="wps">
                  <w:drawing>
                    <wp:anchor distT="0" distB="0" distL="114300" distR="114300" simplePos="0" relativeHeight="251659264" behindDoc="0" locked="0" layoutInCell="1" hidden="0" allowOverlap="1" wp14:anchorId="599B1690" wp14:editId="1935C03B">
                      <wp:simplePos x="0" y="0"/>
                      <wp:positionH relativeFrom="column">
                        <wp:posOffset>736600</wp:posOffset>
                      </wp:positionH>
                      <wp:positionV relativeFrom="paragraph">
                        <wp:posOffset>228600</wp:posOffset>
                      </wp:positionV>
                      <wp:extent cx="0" cy="12700"/>
                      <wp:effectExtent l="0" t="0" r="0" b="0"/>
                      <wp:wrapNone/>
                      <wp:docPr id="1349900346" name="Straight Arrow Connector 1349900346"/>
                      <wp:cNvGraphicFramePr/>
                      <a:graphic xmlns:a="http://schemas.openxmlformats.org/drawingml/2006/main">
                        <a:graphicData uri="http://schemas.microsoft.com/office/word/2010/wordprocessingShape">
                          <wps:wsp>
                            <wps:cNvCnPr/>
                            <wps:spPr>
                              <a:xfrm>
                                <a:off x="4455730" y="3780000"/>
                                <a:ext cx="178054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1044B8E8" id="_x0000_t32" coordsize="21600,21600" o:spt="32" o:oned="t" path="m,l21600,21600e" filled="f">
                      <v:path arrowok="t" fillok="f" o:connecttype="none"/>
                      <o:lock v:ext="edit" shapetype="t"/>
                    </v:shapetype>
                    <v:shape id="Straight Arrow Connector 1349900346" o:spid="_x0000_s1026" type="#_x0000_t32" style="position:absolute;margin-left:58pt;margin-top:18pt;width:0;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">
                      <v:stroke startarrowwidth="narrow" startarrowlength="short" endarrowwidth="narrow" endarrowlength="short" joinstyle="miter"/>
                    </v:shape>
                  </w:pict>
                </mc:Fallback>
              </mc:AlternateContent>
            </w:r>
            <w:r w:rsidR="00D93808">
              <w:rPr>
                <w:rFonts w:ascii="Times New Roman" w:hAnsi="Times New Roman" w:cs="Times New Roman"/>
                <w:b/>
                <w:sz w:val="28"/>
                <w:szCs w:val="28"/>
                <w:vertAlign w:val="superscript"/>
              </w:rPr>
              <w:t xml:space="preserve">        </w:t>
            </w:r>
          </w:p>
        </w:tc>
      </w:tr>
    </w:tbl>
    <w:p w14:paraId="4C8212E0" w14:textId="266A235D" w:rsidR="00D93808" w:rsidRDefault="00D93808" w:rsidP="00D93808">
      <w:pPr>
        <w:spacing w:line="288" w:lineRule="auto"/>
        <w:jc w:val="right"/>
        <w:rPr>
          <w:i/>
          <w:szCs w:val="28"/>
        </w:rPr>
      </w:pPr>
      <w:r w:rsidRPr="00D93808">
        <w:rPr>
          <w:i/>
          <w:szCs w:val="28"/>
        </w:rPr>
        <w:t>Hà Nội, ngày 20 tháng 3 năm 2024</w:t>
      </w:r>
    </w:p>
    <w:p w14:paraId="50DB5CBC" w14:textId="77777777" w:rsidR="00D93808" w:rsidRPr="00D93808" w:rsidRDefault="00D93808" w:rsidP="00D93808">
      <w:pPr>
        <w:spacing w:line="288" w:lineRule="auto"/>
        <w:jc w:val="right"/>
        <w:rPr>
          <w:i/>
          <w:szCs w:val="28"/>
        </w:rPr>
      </w:pPr>
    </w:p>
    <w:p w14:paraId="66FBC81D" w14:textId="77777777" w:rsidR="00D93808" w:rsidRPr="00D93808" w:rsidRDefault="0087334A">
      <w:pPr>
        <w:spacing w:line="288" w:lineRule="auto"/>
        <w:jc w:val="center"/>
        <w:rPr>
          <w:b/>
          <w:sz w:val="28"/>
          <w:szCs w:val="28"/>
        </w:rPr>
      </w:pPr>
      <w:r w:rsidRPr="00D93808">
        <w:rPr>
          <w:b/>
          <w:sz w:val="28"/>
          <w:szCs w:val="28"/>
        </w:rPr>
        <w:t xml:space="preserve">KẾ HOẠCH TẬP HUẤN </w:t>
      </w:r>
    </w:p>
    <w:p w14:paraId="7948AB0E" w14:textId="77777777" w:rsidR="00D93808" w:rsidRPr="00D93808" w:rsidRDefault="0087334A">
      <w:pPr>
        <w:spacing w:line="288" w:lineRule="auto"/>
        <w:jc w:val="center"/>
        <w:rPr>
          <w:b/>
          <w:sz w:val="28"/>
          <w:szCs w:val="28"/>
        </w:rPr>
      </w:pPr>
      <w:r w:rsidRPr="00D93808">
        <w:rPr>
          <w:b/>
          <w:sz w:val="28"/>
          <w:szCs w:val="28"/>
        </w:rPr>
        <w:t xml:space="preserve">CHO SINH VIÊN </w:t>
      </w:r>
      <w:r w:rsidRPr="00D93808">
        <w:rPr>
          <w:b/>
        </w:rPr>
        <w:t>NGÀNH QUẢN TRỊ THƯƠNG HIỆU</w:t>
      </w:r>
      <w:r w:rsidRPr="00D93808">
        <w:rPr>
          <w:b/>
          <w:sz w:val="28"/>
          <w:szCs w:val="28"/>
        </w:rPr>
        <w:t xml:space="preserve"> </w:t>
      </w:r>
    </w:p>
    <w:p w14:paraId="4373AD90" w14:textId="6438FCD7" w:rsidR="00824B5E" w:rsidRPr="00D93808" w:rsidRDefault="0087334A">
      <w:pPr>
        <w:spacing w:line="288" w:lineRule="auto"/>
        <w:jc w:val="center"/>
        <w:rPr>
          <w:sz w:val="30"/>
          <w:szCs w:val="28"/>
        </w:rPr>
      </w:pPr>
      <w:r w:rsidRPr="00D93808">
        <w:rPr>
          <w:b/>
          <w:sz w:val="28"/>
          <w:szCs w:val="28"/>
        </w:rPr>
        <w:t xml:space="preserve">TRƯỚC KHI ĐẾN CƠ SỞ THỰC TẬP </w:t>
      </w:r>
    </w:p>
    <w:p w14:paraId="47D633E5" w14:textId="77777777" w:rsidR="00824B5E" w:rsidRPr="00D03E8A" w:rsidRDefault="00824B5E">
      <w:pPr>
        <w:spacing w:line="288" w:lineRule="auto"/>
        <w:rPr>
          <w:b/>
        </w:rPr>
      </w:pPr>
    </w:p>
    <w:p w14:paraId="7F91B613" w14:textId="77777777" w:rsidR="00824B5E" w:rsidRPr="00D03E8A" w:rsidRDefault="0087334A">
      <w:pPr>
        <w:spacing w:line="288" w:lineRule="auto"/>
        <w:rPr>
          <w:b/>
        </w:rPr>
      </w:pPr>
      <w:r w:rsidRPr="00D03E8A">
        <w:rPr>
          <w:b/>
        </w:rPr>
        <w:t>1. Mục đích:</w:t>
      </w:r>
    </w:p>
    <w:p w14:paraId="1402E799" w14:textId="233E440D" w:rsidR="00824B5E" w:rsidRPr="00D03E8A" w:rsidRDefault="00D93808" w:rsidP="00A40EB2">
      <w:pPr>
        <w:spacing w:line="288" w:lineRule="auto"/>
        <w:jc w:val="both"/>
      </w:pPr>
      <w:r>
        <w:t>T</w:t>
      </w:r>
      <w:r w:rsidR="0087334A" w:rsidRPr="00D03E8A">
        <w:t>rang bị cho sinh viên một số kỹ năng thiết yếu để hòa nhập tốt vào môi trường làm việc tại cơ sở thực tập và đạt được các chuẩn đầu ra của học phần thực tập cơ sở.</w:t>
      </w:r>
    </w:p>
    <w:p w14:paraId="75CCE0B4" w14:textId="77777777" w:rsidR="00824B5E" w:rsidRPr="00D03E8A" w:rsidRDefault="0087334A">
      <w:pPr>
        <w:spacing w:line="288" w:lineRule="auto"/>
        <w:rPr>
          <w:b/>
        </w:rPr>
      </w:pPr>
      <w:r w:rsidRPr="00D03E8A">
        <w:rPr>
          <w:b/>
        </w:rPr>
        <w:t>2. Nội dung và lịch trình</w:t>
      </w:r>
    </w:p>
    <w:p w14:paraId="4FD54D27" w14:textId="77777777" w:rsidR="00824B5E" w:rsidRPr="00D03E8A" w:rsidRDefault="00824B5E">
      <w:pPr>
        <w:spacing w:line="288" w:lineRule="auto"/>
        <w:rPr>
          <w:sz w:val="10"/>
          <w:szCs w:val="10"/>
        </w:rPr>
      </w:pPr>
    </w:p>
    <w:tbl>
      <w:tblPr>
        <w:tblStyle w:val="a0"/>
        <w:tblW w:w="94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4536"/>
        <w:gridCol w:w="2552"/>
        <w:gridCol w:w="1275"/>
      </w:tblGrid>
      <w:tr w:rsidR="00824B5E" w:rsidRPr="00D03E8A" w14:paraId="755DF15A" w14:textId="77777777" w:rsidTr="00D93808">
        <w:trPr>
          <w:tblHeader/>
        </w:trPr>
        <w:tc>
          <w:tcPr>
            <w:tcW w:w="1134" w:type="dxa"/>
          </w:tcPr>
          <w:p w14:paraId="563F533D" w14:textId="15D83393" w:rsidR="00824B5E" w:rsidRPr="00B77871" w:rsidRDefault="0087334A" w:rsidP="00B77871">
            <w:pPr>
              <w:spacing w:line="276" w:lineRule="auto"/>
              <w:jc w:val="center"/>
              <w:rPr>
                <w:rFonts w:ascii="Times New Roman" w:hAnsi="Times New Roman" w:cs="Times New Roman"/>
                <w:sz w:val="24"/>
              </w:rPr>
            </w:pPr>
            <w:r w:rsidRPr="00B77871">
              <w:rPr>
                <w:rFonts w:ascii="Times New Roman" w:hAnsi="Times New Roman" w:cs="Times New Roman"/>
                <w:sz w:val="24"/>
              </w:rPr>
              <w:t>Thời gian</w:t>
            </w:r>
          </w:p>
        </w:tc>
        <w:tc>
          <w:tcPr>
            <w:tcW w:w="4536" w:type="dxa"/>
          </w:tcPr>
          <w:p w14:paraId="566923CD" w14:textId="77777777" w:rsidR="00824B5E" w:rsidRPr="00B77871" w:rsidRDefault="0087334A">
            <w:pPr>
              <w:spacing w:line="276" w:lineRule="auto"/>
              <w:jc w:val="center"/>
              <w:rPr>
                <w:rFonts w:ascii="Times New Roman" w:hAnsi="Times New Roman" w:cs="Times New Roman"/>
                <w:sz w:val="24"/>
              </w:rPr>
            </w:pPr>
            <w:r w:rsidRPr="00B77871">
              <w:rPr>
                <w:rFonts w:ascii="Times New Roman" w:hAnsi="Times New Roman" w:cs="Times New Roman"/>
                <w:sz w:val="24"/>
              </w:rPr>
              <w:t>Nội dung tập huấn</w:t>
            </w:r>
          </w:p>
        </w:tc>
        <w:tc>
          <w:tcPr>
            <w:tcW w:w="2552" w:type="dxa"/>
          </w:tcPr>
          <w:p w14:paraId="1A8F44BE" w14:textId="125689E7" w:rsidR="00824B5E" w:rsidRPr="00B77871" w:rsidRDefault="0087334A" w:rsidP="00B77871">
            <w:pPr>
              <w:spacing w:line="276" w:lineRule="auto"/>
              <w:jc w:val="center"/>
              <w:rPr>
                <w:rFonts w:ascii="Times New Roman" w:hAnsi="Times New Roman" w:cs="Times New Roman"/>
                <w:sz w:val="24"/>
              </w:rPr>
            </w:pPr>
            <w:r w:rsidRPr="00B77871">
              <w:rPr>
                <w:rFonts w:ascii="Times New Roman" w:hAnsi="Times New Roman" w:cs="Times New Roman"/>
                <w:sz w:val="24"/>
              </w:rPr>
              <w:t>Yêu cầu kết quả đầu ra</w:t>
            </w:r>
            <w:r w:rsidR="00B77871">
              <w:rPr>
                <w:rFonts w:ascii="Times New Roman" w:hAnsi="Times New Roman" w:cs="Times New Roman"/>
                <w:sz w:val="24"/>
              </w:rPr>
              <w:t xml:space="preserve"> (*)</w:t>
            </w:r>
          </w:p>
        </w:tc>
        <w:tc>
          <w:tcPr>
            <w:tcW w:w="1275" w:type="dxa"/>
          </w:tcPr>
          <w:p w14:paraId="054CFBA1" w14:textId="223F4C98" w:rsidR="00824B5E" w:rsidRPr="00B77871" w:rsidRDefault="0087334A" w:rsidP="00B77871">
            <w:pPr>
              <w:spacing w:line="276" w:lineRule="auto"/>
              <w:jc w:val="center"/>
              <w:rPr>
                <w:rFonts w:ascii="Times New Roman" w:hAnsi="Times New Roman" w:cs="Times New Roman"/>
                <w:sz w:val="24"/>
              </w:rPr>
            </w:pPr>
            <w:r w:rsidRPr="00B77871">
              <w:rPr>
                <w:rFonts w:ascii="Times New Roman" w:hAnsi="Times New Roman" w:cs="Times New Roman"/>
                <w:sz w:val="24"/>
              </w:rPr>
              <w:t>Giảng viên</w:t>
            </w:r>
          </w:p>
        </w:tc>
      </w:tr>
      <w:tr w:rsidR="00824B5E" w:rsidRPr="00D03E8A" w14:paraId="6ADC0EDB" w14:textId="77777777" w:rsidTr="00B77871">
        <w:tc>
          <w:tcPr>
            <w:tcW w:w="1134" w:type="dxa"/>
          </w:tcPr>
          <w:p w14:paraId="30010DCC" w14:textId="26E090D6" w:rsidR="00824B5E" w:rsidRPr="00B77871" w:rsidRDefault="0087334A" w:rsidP="00E86E49">
            <w:pPr>
              <w:spacing w:line="276" w:lineRule="auto"/>
              <w:jc w:val="center"/>
              <w:rPr>
                <w:rFonts w:ascii="Times New Roman" w:hAnsi="Times New Roman" w:cs="Times New Roman"/>
                <w:bCs/>
                <w:sz w:val="24"/>
              </w:rPr>
            </w:pPr>
            <w:r w:rsidRPr="00B77871">
              <w:rPr>
                <w:rFonts w:ascii="Times New Roman" w:hAnsi="Times New Roman" w:cs="Times New Roman"/>
                <w:bCs/>
                <w:sz w:val="24"/>
              </w:rPr>
              <w:t>Buổi 1</w:t>
            </w:r>
          </w:p>
        </w:tc>
        <w:tc>
          <w:tcPr>
            <w:tcW w:w="4536" w:type="dxa"/>
          </w:tcPr>
          <w:p w14:paraId="0DAB9DCA" w14:textId="77777777" w:rsidR="00D03E8A" w:rsidRPr="00B77871" w:rsidRDefault="00D03E8A" w:rsidP="00D03E8A">
            <w:pPr>
              <w:pStyle w:val="NormalWeb"/>
              <w:spacing w:before="0" w:beforeAutospacing="0" w:after="0" w:afterAutospacing="0"/>
              <w:rPr>
                <w:rFonts w:ascii="Times New Roman" w:hAnsi="Times New Roman" w:cs="Times New Roman"/>
                <w:lang/>
              </w:rPr>
            </w:pPr>
            <w:r w:rsidRPr="00B77871">
              <w:rPr>
                <w:rFonts w:ascii="Times New Roman" w:hAnsi="Times New Roman" w:cs="Times New Roman"/>
                <w:bCs/>
                <w:color w:val="000000"/>
                <w:lang w:val="vi-VN"/>
              </w:rPr>
              <w:t>Kỹ năng giao tiếp </w:t>
            </w:r>
          </w:p>
          <w:p w14:paraId="0BD0F5F3" w14:textId="77777777" w:rsidR="00D03E8A" w:rsidRPr="00B77871" w:rsidRDefault="00D03E8A" w:rsidP="00D03E8A">
            <w:pPr>
              <w:pStyle w:val="NormalWeb"/>
              <w:spacing w:before="0" w:beforeAutospacing="0" w:after="0" w:afterAutospacing="0"/>
              <w:rPr>
                <w:rFonts w:ascii="Times New Roman" w:hAnsi="Times New Roman" w:cs="Times New Roman"/>
                <w:lang w:val="vi-VN"/>
              </w:rPr>
            </w:pPr>
            <w:r w:rsidRPr="00B77871">
              <w:rPr>
                <w:rFonts w:ascii="Times New Roman" w:hAnsi="Times New Roman" w:cs="Times New Roman"/>
                <w:bCs/>
                <w:i/>
                <w:iCs/>
                <w:color w:val="000000"/>
                <w:lang w:val="vi-VN"/>
              </w:rPr>
              <w:t>1.1. Tổng quan về kỹ năng giao tiếp</w:t>
            </w:r>
          </w:p>
          <w:p w14:paraId="6A781B27" w14:textId="77777777" w:rsidR="00D03E8A" w:rsidRPr="00B77871" w:rsidRDefault="00D03E8A" w:rsidP="00D03E8A">
            <w:pPr>
              <w:pStyle w:val="NormalWeb"/>
              <w:spacing w:before="0" w:beforeAutospacing="0" w:after="0" w:afterAutospacing="0"/>
              <w:rPr>
                <w:rFonts w:ascii="Times New Roman" w:hAnsi="Times New Roman" w:cs="Times New Roman"/>
                <w:lang w:val="vi-VN"/>
              </w:rPr>
            </w:pPr>
            <w:r w:rsidRPr="00B77871">
              <w:rPr>
                <w:rFonts w:ascii="Times New Roman" w:hAnsi="Times New Roman" w:cs="Times New Roman"/>
                <w:color w:val="000000"/>
                <w:lang w:val="vi-VN"/>
              </w:rPr>
              <w:t>1.1.1. Kỹ năng giao tiếp là gì?</w:t>
            </w:r>
          </w:p>
          <w:p w14:paraId="1CB6A9FF" w14:textId="77777777" w:rsidR="00D03E8A" w:rsidRPr="00B77871" w:rsidRDefault="00D03E8A" w:rsidP="00D03E8A">
            <w:pPr>
              <w:pStyle w:val="NormalWeb"/>
              <w:spacing w:before="0" w:beforeAutospacing="0" w:after="0" w:afterAutospacing="0"/>
              <w:rPr>
                <w:rFonts w:ascii="Times New Roman" w:hAnsi="Times New Roman" w:cs="Times New Roman"/>
                <w:lang w:val="vi-VN"/>
              </w:rPr>
            </w:pPr>
            <w:r w:rsidRPr="00B77871">
              <w:rPr>
                <w:rFonts w:ascii="Times New Roman" w:hAnsi="Times New Roman" w:cs="Times New Roman"/>
                <w:color w:val="000000"/>
                <w:lang w:val="vi-VN"/>
              </w:rPr>
              <w:t>1.1.2. Tầm quan trọng của kỹ năng giao tiếp</w:t>
            </w:r>
          </w:p>
          <w:p w14:paraId="26A454A9" w14:textId="77777777" w:rsidR="00D03E8A" w:rsidRPr="00B77871" w:rsidRDefault="00D03E8A" w:rsidP="00D03E8A">
            <w:pPr>
              <w:pStyle w:val="NormalWeb"/>
              <w:spacing w:before="0" w:beforeAutospacing="0" w:after="0" w:afterAutospacing="0"/>
              <w:rPr>
                <w:rFonts w:ascii="Times New Roman" w:hAnsi="Times New Roman" w:cs="Times New Roman"/>
                <w:lang w:val="vi-VN"/>
              </w:rPr>
            </w:pPr>
            <w:r w:rsidRPr="00B77871">
              <w:rPr>
                <w:rFonts w:ascii="Times New Roman" w:hAnsi="Times New Roman" w:cs="Times New Roman"/>
                <w:bCs/>
                <w:i/>
                <w:iCs/>
                <w:color w:val="000000"/>
                <w:lang w:val="vi-VN"/>
              </w:rPr>
              <w:t>1.2. Các kỹ năng giao tiếp cơ bản</w:t>
            </w:r>
          </w:p>
          <w:p w14:paraId="095093A4" w14:textId="77777777" w:rsidR="00D03E8A" w:rsidRPr="00B77871" w:rsidRDefault="00D03E8A" w:rsidP="00D03E8A">
            <w:pPr>
              <w:pStyle w:val="NormalWeb"/>
              <w:spacing w:before="0" w:beforeAutospacing="0" w:after="0" w:afterAutospacing="0"/>
              <w:rPr>
                <w:rFonts w:ascii="Times New Roman" w:hAnsi="Times New Roman" w:cs="Times New Roman"/>
                <w:lang w:val="vi-VN"/>
              </w:rPr>
            </w:pPr>
            <w:r w:rsidRPr="00B77871">
              <w:rPr>
                <w:rFonts w:ascii="Times New Roman" w:hAnsi="Times New Roman" w:cs="Times New Roman"/>
                <w:color w:val="000000"/>
                <w:lang w:val="vi-VN"/>
              </w:rPr>
              <w:t>1.2.1. Các kỹ năng trình bày văn bản</w:t>
            </w:r>
          </w:p>
          <w:p w14:paraId="733CAF8D" w14:textId="77777777" w:rsidR="00D03E8A" w:rsidRPr="00B77871" w:rsidRDefault="00D03E8A" w:rsidP="00D03E8A">
            <w:pPr>
              <w:pStyle w:val="NormalWeb"/>
              <w:numPr>
                <w:ilvl w:val="0"/>
                <w:numId w:val="10"/>
              </w:numPr>
              <w:spacing w:before="0" w:beforeAutospacing="0" w:after="0" w:afterAutospacing="0"/>
              <w:textAlignment w:val="baseline"/>
              <w:rPr>
                <w:rFonts w:ascii="Times New Roman" w:hAnsi="Times New Roman" w:cs="Times New Roman"/>
                <w:color w:val="000000"/>
              </w:rPr>
            </w:pPr>
            <w:r w:rsidRPr="00B77871">
              <w:rPr>
                <w:rFonts w:ascii="Times New Roman" w:hAnsi="Times New Roman" w:cs="Times New Roman"/>
                <w:color w:val="000000"/>
              </w:rPr>
              <w:t>Văn bản nội bộ </w:t>
            </w:r>
          </w:p>
          <w:p w14:paraId="7A279E2B" w14:textId="77777777" w:rsidR="00D03E8A" w:rsidRPr="00B77871" w:rsidRDefault="00D03E8A" w:rsidP="00D03E8A">
            <w:pPr>
              <w:pStyle w:val="NormalWeb"/>
              <w:numPr>
                <w:ilvl w:val="0"/>
                <w:numId w:val="10"/>
              </w:numPr>
              <w:spacing w:before="0" w:beforeAutospacing="0" w:after="0" w:afterAutospacing="0"/>
              <w:textAlignment w:val="baseline"/>
              <w:rPr>
                <w:rFonts w:ascii="Times New Roman" w:hAnsi="Times New Roman" w:cs="Times New Roman"/>
                <w:color w:val="000000"/>
              </w:rPr>
            </w:pPr>
            <w:r w:rsidRPr="00B77871">
              <w:rPr>
                <w:rFonts w:ascii="Times New Roman" w:hAnsi="Times New Roman" w:cs="Times New Roman"/>
                <w:color w:val="000000"/>
              </w:rPr>
              <w:t>Gửi email</w:t>
            </w:r>
          </w:p>
          <w:p w14:paraId="5CEBD1AE" w14:textId="77777777" w:rsidR="00D03E8A" w:rsidRPr="00B77871" w:rsidRDefault="00D03E8A" w:rsidP="00D03E8A">
            <w:pPr>
              <w:pStyle w:val="NormalWeb"/>
              <w:numPr>
                <w:ilvl w:val="0"/>
                <w:numId w:val="10"/>
              </w:numPr>
              <w:spacing w:before="0" w:beforeAutospacing="0" w:after="0" w:afterAutospacing="0"/>
              <w:textAlignment w:val="baseline"/>
              <w:rPr>
                <w:rFonts w:ascii="Times New Roman" w:hAnsi="Times New Roman" w:cs="Times New Roman"/>
                <w:color w:val="000000"/>
              </w:rPr>
            </w:pPr>
            <w:r w:rsidRPr="00B77871">
              <w:rPr>
                <w:rFonts w:ascii="Times New Roman" w:hAnsi="Times New Roman" w:cs="Times New Roman"/>
                <w:color w:val="000000"/>
              </w:rPr>
              <w:t>Giao tiếp trên các kênh truyền thông nội bộ trong doanh nghiệp, tổ chức</w:t>
            </w:r>
          </w:p>
          <w:p w14:paraId="5DD7D601" w14:textId="77777777" w:rsidR="00D03E8A" w:rsidRPr="00B77871" w:rsidRDefault="00D03E8A" w:rsidP="00D03E8A">
            <w:pPr>
              <w:pStyle w:val="NormalWeb"/>
              <w:spacing w:before="0" w:beforeAutospacing="0" w:after="0" w:afterAutospacing="0"/>
              <w:rPr>
                <w:rFonts w:ascii="Times New Roman" w:hAnsi="Times New Roman" w:cs="Times New Roman"/>
              </w:rPr>
            </w:pPr>
            <w:r w:rsidRPr="00B77871">
              <w:rPr>
                <w:rFonts w:ascii="Times New Roman" w:hAnsi="Times New Roman" w:cs="Times New Roman"/>
                <w:color w:val="000000"/>
              </w:rPr>
              <w:t>1.2.2. Các kỹ năng giao tiếp ngoại hình</w:t>
            </w:r>
          </w:p>
          <w:p w14:paraId="3C39BD61" w14:textId="77777777" w:rsidR="00D03E8A" w:rsidRPr="00B77871" w:rsidRDefault="00D03E8A" w:rsidP="00D03E8A">
            <w:pPr>
              <w:pStyle w:val="NormalWeb"/>
              <w:numPr>
                <w:ilvl w:val="0"/>
                <w:numId w:val="11"/>
              </w:numPr>
              <w:spacing w:before="0" w:beforeAutospacing="0" w:after="0" w:afterAutospacing="0"/>
              <w:textAlignment w:val="baseline"/>
              <w:rPr>
                <w:rFonts w:ascii="Times New Roman" w:hAnsi="Times New Roman" w:cs="Times New Roman"/>
                <w:color w:val="000000"/>
              </w:rPr>
            </w:pPr>
            <w:r w:rsidRPr="00B77871">
              <w:rPr>
                <w:rFonts w:ascii="Times New Roman" w:hAnsi="Times New Roman" w:cs="Times New Roman"/>
                <w:color w:val="000000"/>
              </w:rPr>
              <w:t>Trang phục </w:t>
            </w:r>
          </w:p>
          <w:p w14:paraId="0E2303FD" w14:textId="77777777" w:rsidR="00D03E8A" w:rsidRPr="00B77871" w:rsidRDefault="00D03E8A" w:rsidP="00D03E8A">
            <w:pPr>
              <w:pStyle w:val="NormalWeb"/>
              <w:numPr>
                <w:ilvl w:val="0"/>
                <w:numId w:val="11"/>
              </w:numPr>
              <w:spacing w:before="0" w:beforeAutospacing="0" w:after="0" w:afterAutospacing="0"/>
              <w:textAlignment w:val="baseline"/>
              <w:rPr>
                <w:rFonts w:ascii="Times New Roman" w:hAnsi="Times New Roman" w:cs="Times New Roman"/>
                <w:color w:val="000000"/>
              </w:rPr>
            </w:pPr>
            <w:r w:rsidRPr="00B77871">
              <w:rPr>
                <w:rFonts w:ascii="Times New Roman" w:hAnsi="Times New Roman" w:cs="Times New Roman"/>
                <w:color w:val="000000"/>
              </w:rPr>
              <w:t>Xưng hô, chào hỏi</w:t>
            </w:r>
          </w:p>
          <w:p w14:paraId="705CBAE7" w14:textId="77777777" w:rsidR="00D03E8A" w:rsidRPr="00B77871" w:rsidRDefault="00D03E8A" w:rsidP="00D03E8A">
            <w:pPr>
              <w:pStyle w:val="NormalWeb"/>
              <w:numPr>
                <w:ilvl w:val="0"/>
                <w:numId w:val="11"/>
              </w:numPr>
              <w:spacing w:before="0" w:beforeAutospacing="0" w:after="0" w:afterAutospacing="0"/>
              <w:textAlignment w:val="baseline"/>
              <w:rPr>
                <w:rFonts w:ascii="Times New Roman" w:hAnsi="Times New Roman" w:cs="Times New Roman"/>
                <w:color w:val="000000"/>
              </w:rPr>
            </w:pPr>
            <w:r w:rsidRPr="00B77871">
              <w:rPr>
                <w:rFonts w:ascii="Times New Roman" w:hAnsi="Times New Roman" w:cs="Times New Roman"/>
                <w:color w:val="000000"/>
              </w:rPr>
              <w:t>Kỹ năng quan sát</w:t>
            </w:r>
            <w:bookmarkStart w:id="0" w:name="_GoBack"/>
            <w:bookmarkEnd w:id="0"/>
          </w:p>
          <w:p w14:paraId="307B2063" w14:textId="77777777" w:rsidR="00D03E8A" w:rsidRPr="00B77871" w:rsidRDefault="00D03E8A" w:rsidP="00D03E8A">
            <w:pPr>
              <w:pStyle w:val="NormalWeb"/>
              <w:spacing w:before="0" w:beforeAutospacing="0" w:after="0" w:afterAutospacing="0"/>
              <w:rPr>
                <w:rFonts w:ascii="Times New Roman" w:hAnsi="Times New Roman" w:cs="Times New Roman"/>
              </w:rPr>
            </w:pPr>
            <w:r w:rsidRPr="00B77871">
              <w:rPr>
                <w:rFonts w:ascii="Times New Roman" w:hAnsi="Times New Roman" w:cs="Times New Roman"/>
                <w:color w:val="000000"/>
              </w:rPr>
              <w:t>1.2.3. Kỹ năng nói trước đám đông</w:t>
            </w:r>
          </w:p>
          <w:p w14:paraId="7E96422A" w14:textId="77777777" w:rsidR="00D03E8A" w:rsidRPr="00B77871" w:rsidRDefault="00D03E8A" w:rsidP="00D03E8A">
            <w:pPr>
              <w:pStyle w:val="NormalWeb"/>
              <w:numPr>
                <w:ilvl w:val="0"/>
                <w:numId w:val="12"/>
              </w:numPr>
              <w:spacing w:before="0" w:beforeAutospacing="0" w:after="0" w:afterAutospacing="0"/>
              <w:textAlignment w:val="baseline"/>
              <w:rPr>
                <w:rFonts w:ascii="Times New Roman" w:hAnsi="Times New Roman" w:cs="Times New Roman"/>
                <w:color w:val="000000"/>
              </w:rPr>
            </w:pPr>
            <w:r w:rsidRPr="00B77871">
              <w:rPr>
                <w:rFonts w:ascii="Times New Roman" w:hAnsi="Times New Roman" w:cs="Times New Roman"/>
                <w:color w:val="000000"/>
              </w:rPr>
              <w:t>Trình bày ý tưởng, thuyết trình đề án </w:t>
            </w:r>
          </w:p>
          <w:p w14:paraId="65753B0B" w14:textId="77777777" w:rsidR="00D03E8A" w:rsidRPr="00B77871" w:rsidRDefault="00D03E8A" w:rsidP="00D03E8A">
            <w:pPr>
              <w:pStyle w:val="NormalWeb"/>
              <w:numPr>
                <w:ilvl w:val="0"/>
                <w:numId w:val="12"/>
              </w:numPr>
              <w:spacing w:before="0" w:beforeAutospacing="0" w:after="0" w:afterAutospacing="0"/>
              <w:textAlignment w:val="baseline"/>
              <w:rPr>
                <w:rFonts w:ascii="Times New Roman" w:hAnsi="Times New Roman" w:cs="Times New Roman"/>
                <w:color w:val="000000"/>
              </w:rPr>
            </w:pPr>
            <w:r w:rsidRPr="00B77871">
              <w:rPr>
                <w:rFonts w:ascii="Times New Roman" w:hAnsi="Times New Roman" w:cs="Times New Roman"/>
                <w:color w:val="000000"/>
              </w:rPr>
              <w:t>Đặt câu hỏi, diễn đạt quan điểm, đóng góp tại các buổi họp </w:t>
            </w:r>
          </w:p>
          <w:p w14:paraId="5D670384" w14:textId="77777777" w:rsidR="00D03E8A" w:rsidRPr="00B77871" w:rsidRDefault="00D03E8A" w:rsidP="00D03E8A">
            <w:pPr>
              <w:pStyle w:val="NormalWeb"/>
              <w:spacing w:before="0" w:beforeAutospacing="0" w:after="0" w:afterAutospacing="0"/>
              <w:rPr>
                <w:rFonts w:ascii="Times New Roman" w:hAnsi="Times New Roman" w:cs="Times New Roman"/>
              </w:rPr>
            </w:pPr>
            <w:r w:rsidRPr="00B77871">
              <w:rPr>
                <w:rFonts w:ascii="Times New Roman" w:hAnsi="Times New Roman" w:cs="Times New Roman"/>
                <w:color w:val="000000"/>
              </w:rPr>
              <w:t>1.2.4. Kỹ năng thuyết phục, đàm phán </w:t>
            </w:r>
          </w:p>
          <w:p w14:paraId="53FEB5B8" w14:textId="77777777" w:rsidR="00D03E8A" w:rsidRPr="00B77871" w:rsidRDefault="00D03E8A" w:rsidP="00D03E8A">
            <w:pPr>
              <w:pStyle w:val="NormalWeb"/>
              <w:spacing w:before="0" w:beforeAutospacing="0" w:after="0" w:afterAutospacing="0"/>
              <w:rPr>
                <w:rFonts w:ascii="Times New Roman" w:hAnsi="Times New Roman" w:cs="Times New Roman"/>
              </w:rPr>
            </w:pPr>
            <w:r w:rsidRPr="00B77871">
              <w:rPr>
                <w:rFonts w:ascii="Times New Roman" w:hAnsi="Times New Roman" w:cs="Times New Roman"/>
                <w:bCs/>
                <w:i/>
                <w:iCs/>
                <w:color w:val="000000"/>
              </w:rPr>
              <w:t>1.3. Một số lỗi giao tiếp thường gặp và các cách cải thiện kỹ năng giao tiếp</w:t>
            </w:r>
          </w:p>
          <w:p w14:paraId="6D8E3AB8" w14:textId="77777777" w:rsidR="00D03E8A" w:rsidRPr="00B77871" w:rsidRDefault="00D03E8A" w:rsidP="00D03E8A">
            <w:pPr>
              <w:pStyle w:val="NormalWeb"/>
              <w:spacing w:before="0" w:beforeAutospacing="0" w:after="0" w:afterAutospacing="0"/>
              <w:rPr>
                <w:rFonts w:ascii="Times New Roman" w:hAnsi="Times New Roman" w:cs="Times New Roman"/>
              </w:rPr>
            </w:pPr>
            <w:r w:rsidRPr="00B77871">
              <w:rPr>
                <w:rFonts w:ascii="Times New Roman" w:hAnsi="Times New Roman" w:cs="Times New Roman"/>
                <w:color w:val="000000"/>
              </w:rPr>
              <w:t>1.3.1. Các lỗi giao tiếp thường gặp</w:t>
            </w:r>
          </w:p>
          <w:p w14:paraId="046F8DBF" w14:textId="77777777" w:rsidR="00D03E8A" w:rsidRPr="00B77871" w:rsidRDefault="00D03E8A" w:rsidP="00D03E8A">
            <w:pPr>
              <w:pStyle w:val="NormalWeb"/>
              <w:spacing w:before="0" w:beforeAutospacing="0" w:after="0" w:afterAutospacing="0"/>
              <w:rPr>
                <w:rFonts w:ascii="Times New Roman" w:hAnsi="Times New Roman" w:cs="Times New Roman"/>
              </w:rPr>
            </w:pPr>
            <w:r w:rsidRPr="00B77871">
              <w:rPr>
                <w:rFonts w:ascii="Times New Roman" w:hAnsi="Times New Roman" w:cs="Times New Roman"/>
                <w:color w:val="000000"/>
              </w:rPr>
              <w:t>1.3.2. Các cách cải thiện kỹ năng giao tiếp</w:t>
            </w:r>
          </w:p>
          <w:p w14:paraId="74E82D5F" w14:textId="77777777" w:rsidR="00824B5E" w:rsidRPr="00B77871" w:rsidRDefault="00824B5E" w:rsidP="001179BB">
            <w:pPr>
              <w:spacing w:line="276" w:lineRule="auto"/>
              <w:jc w:val="both"/>
              <w:rPr>
                <w:rFonts w:ascii="Times New Roman" w:hAnsi="Times New Roman" w:cs="Times New Roman"/>
                <w:color w:val="FF0000"/>
                <w:sz w:val="24"/>
              </w:rPr>
            </w:pPr>
          </w:p>
        </w:tc>
        <w:tc>
          <w:tcPr>
            <w:tcW w:w="2552" w:type="dxa"/>
          </w:tcPr>
          <w:p w14:paraId="0A217FD7" w14:textId="77777777" w:rsidR="00824B5E" w:rsidRPr="00B77871" w:rsidRDefault="0087334A" w:rsidP="001179BB">
            <w:pPr>
              <w:spacing w:line="276" w:lineRule="auto"/>
              <w:jc w:val="both"/>
              <w:rPr>
                <w:rFonts w:ascii="Times New Roman" w:hAnsi="Times New Roman" w:cs="Times New Roman"/>
                <w:sz w:val="24"/>
              </w:rPr>
            </w:pPr>
            <w:r w:rsidRPr="00B77871">
              <w:rPr>
                <w:rFonts w:ascii="Times New Roman" w:hAnsi="Times New Roman" w:cs="Times New Roman"/>
                <w:sz w:val="24"/>
              </w:rPr>
              <w:t xml:space="preserve">- Sinh viên nắm được các kỹ năng ứng xử trong giao tiếp cơ bản tại công sở, doanh nghiệp, tổ chức và trong mối quan hệ với đồng nghiệp, cấp trên, quản lý. </w:t>
            </w:r>
          </w:p>
          <w:p w14:paraId="423204FE" w14:textId="6A07E7A9" w:rsidR="00824B5E" w:rsidRPr="00B77871" w:rsidRDefault="0087334A" w:rsidP="001179BB">
            <w:pPr>
              <w:spacing w:line="276" w:lineRule="auto"/>
              <w:jc w:val="both"/>
              <w:rPr>
                <w:rFonts w:ascii="Times New Roman" w:hAnsi="Times New Roman" w:cs="Times New Roman"/>
                <w:sz w:val="24"/>
              </w:rPr>
            </w:pPr>
            <w:r w:rsidRPr="00B77871">
              <w:rPr>
                <w:rFonts w:ascii="Times New Roman" w:hAnsi="Times New Roman" w:cs="Times New Roman"/>
                <w:sz w:val="24"/>
              </w:rPr>
              <w:t>- Bài tập tình huống</w:t>
            </w:r>
            <w:r w:rsidR="00D03E8A" w:rsidRPr="00B77871">
              <w:rPr>
                <w:rFonts w:ascii="Times New Roman" w:hAnsi="Times New Roman" w:cs="Times New Roman"/>
                <w:sz w:val="24"/>
              </w:rPr>
              <w:t>: Đưa ra các tình huống giúp s</w:t>
            </w:r>
            <w:r w:rsidRPr="00B77871">
              <w:rPr>
                <w:rFonts w:ascii="Times New Roman" w:hAnsi="Times New Roman" w:cs="Times New Roman"/>
                <w:sz w:val="24"/>
              </w:rPr>
              <w:t>inh viên</w:t>
            </w:r>
            <w:r w:rsidR="00D03E8A" w:rsidRPr="00B77871">
              <w:rPr>
                <w:rFonts w:ascii="Times New Roman" w:hAnsi="Times New Roman" w:cs="Times New Roman"/>
                <w:sz w:val="24"/>
              </w:rPr>
              <w:t xml:space="preserve"> tư duy và</w:t>
            </w:r>
            <w:r w:rsidRPr="00B77871">
              <w:rPr>
                <w:rFonts w:ascii="Times New Roman" w:hAnsi="Times New Roman" w:cs="Times New Roman"/>
                <w:sz w:val="24"/>
              </w:rPr>
              <w:t xml:space="preserve"> đề xuất các cách thức xử lý trong giao </w:t>
            </w:r>
            <w:r w:rsidR="008A2949" w:rsidRPr="00B77871">
              <w:rPr>
                <w:rFonts w:ascii="Times New Roman" w:hAnsi="Times New Roman" w:cs="Times New Roman"/>
                <w:sz w:val="24"/>
              </w:rPr>
              <w:t>tiếp.</w:t>
            </w:r>
            <w:r w:rsidR="00D5628B" w:rsidRPr="00B77871">
              <w:rPr>
                <w:rFonts w:ascii="Times New Roman" w:hAnsi="Times New Roman" w:cs="Times New Roman"/>
                <w:sz w:val="24"/>
              </w:rPr>
              <w:t xml:space="preserve"> </w:t>
            </w:r>
          </w:p>
        </w:tc>
        <w:tc>
          <w:tcPr>
            <w:tcW w:w="1275" w:type="dxa"/>
          </w:tcPr>
          <w:p w14:paraId="13F64C5C" w14:textId="77777777" w:rsidR="00824B5E" w:rsidRPr="00B77871" w:rsidRDefault="0087334A">
            <w:pPr>
              <w:spacing w:line="276" w:lineRule="auto"/>
              <w:rPr>
                <w:rFonts w:ascii="Times New Roman" w:hAnsi="Times New Roman" w:cs="Times New Roman"/>
                <w:sz w:val="24"/>
              </w:rPr>
            </w:pPr>
            <w:r w:rsidRPr="00B77871">
              <w:rPr>
                <w:rFonts w:ascii="Times New Roman" w:hAnsi="Times New Roman" w:cs="Times New Roman"/>
                <w:sz w:val="24"/>
              </w:rPr>
              <w:t>Nguyễn Thị Thanh Hồng &amp; Kiều Thị Yến</w:t>
            </w:r>
          </w:p>
        </w:tc>
      </w:tr>
      <w:tr w:rsidR="00824B5E" w:rsidRPr="00D03E8A" w14:paraId="1C1A845E" w14:textId="77777777" w:rsidTr="00B77871">
        <w:tc>
          <w:tcPr>
            <w:tcW w:w="1134" w:type="dxa"/>
          </w:tcPr>
          <w:p w14:paraId="1732D28F" w14:textId="77777777" w:rsidR="00824B5E" w:rsidRPr="00B77871" w:rsidRDefault="0087334A">
            <w:pPr>
              <w:spacing w:line="276" w:lineRule="auto"/>
              <w:rPr>
                <w:rFonts w:ascii="Times New Roman" w:hAnsi="Times New Roman" w:cs="Times New Roman"/>
                <w:bCs/>
                <w:sz w:val="24"/>
              </w:rPr>
            </w:pPr>
            <w:r w:rsidRPr="00B77871">
              <w:rPr>
                <w:rFonts w:ascii="Times New Roman" w:hAnsi="Times New Roman" w:cs="Times New Roman"/>
                <w:bCs/>
                <w:sz w:val="24"/>
              </w:rPr>
              <w:t>Buổi 2</w:t>
            </w:r>
          </w:p>
        </w:tc>
        <w:tc>
          <w:tcPr>
            <w:tcW w:w="4536" w:type="dxa"/>
          </w:tcPr>
          <w:p w14:paraId="13C47A1D" w14:textId="1F60E1E2" w:rsidR="00824B5E" w:rsidRPr="00B77871" w:rsidRDefault="0087334A" w:rsidP="001179BB">
            <w:pPr>
              <w:spacing w:line="276" w:lineRule="auto"/>
              <w:jc w:val="both"/>
              <w:rPr>
                <w:rFonts w:ascii="Times New Roman" w:hAnsi="Times New Roman" w:cs="Times New Roman"/>
                <w:bCs/>
                <w:sz w:val="24"/>
              </w:rPr>
            </w:pPr>
            <w:r w:rsidRPr="00B77871">
              <w:rPr>
                <w:rFonts w:ascii="Times New Roman" w:hAnsi="Times New Roman" w:cs="Times New Roman"/>
                <w:bCs/>
                <w:sz w:val="24"/>
              </w:rPr>
              <w:t>Kỹ năng làm việc nhóm</w:t>
            </w:r>
          </w:p>
          <w:p w14:paraId="62C65924" w14:textId="3BCCEA28" w:rsidR="00D36B75" w:rsidRPr="00B77871" w:rsidRDefault="00D36B75" w:rsidP="001179BB">
            <w:pPr>
              <w:spacing w:line="276" w:lineRule="auto"/>
              <w:jc w:val="both"/>
              <w:rPr>
                <w:rFonts w:ascii="Times New Roman" w:hAnsi="Times New Roman" w:cs="Times New Roman"/>
                <w:sz w:val="24"/>
              </w:rPr>
            </w:pPr>
            <w:r w:rsidRPr="00B77871">
              <w:rPr>
                <w:rFonts w:ascii="Times New Roman" w:hAnsi="Times New Roman" w:cs="Times New Roman"/>
                <w:sz w:val="24"/>
              </w:rPr>
              <w:t>( Hướng tới nội dung thực tập số 2 trong đề cương học phần thực tập cơ sở)</w:t>
            </w:r>
          </w:p>
          <w:p w14:paraId="7A22E737" w14:textId="257951FF" w:rsidR="000F522D" w:rsidRPr="00B77871" w:rsidRDefault="00D36B75" w:rsidP="001179BB">
            <w:pPr>
              <w:spacing w:line="276" w:lineRule="auto"/>
              <w:jc w:val="both"/>
              <w:rPr>
                <w:rFonts w:ascii="Times New Roman" w:hAnsi="Times New Roman" w:cs="Times New Roman"/>
                <w:bCs/>
                <w:i/>
                <w:iCs/>
                <w:sz w:val="24"/>
              </w:rPr>
            </w:pPr>
            <w:r w:rsidRPr="00B77871">
              <w:rPr>
                <w:rFonts w:ascii="Times New Roman" w:hAnsi="Times New Roman" w:cs="Times New Roman"/>
                <w:bCs/>
                <w:i/>
                <w:iCs/>
                <w:sz w:val="24"/>
              </w:rPr>
              <w:t xml:space="preserve">2.1 </w:t>
            </w:r>
            <w:r w:rsidR="000F522D" w:rsidRPr="00B77871">
              <w:rPr>
                <w:rFonts w:ascii="Times New Roman" w:hAnsi="Times New Roman" w:cs="Times New Roman"/>
                <w:bCs/>
                <w:i/>
                <w:iCs/>
                <w:sz w:val="24"/>
              </w:rPr>
              <w:t>Giới thiệu về làm việc nhóm</w:t>
            </w:r>
          </w:p>
          <w:p w14:paraId="4F9C47EB" w14:textId="25CB87A6" w:rsidR="00715043" w:rsidRPr="00B77871" w:rsidRDefault="000F522D" w:rsidP="001179BB">
            <w:pPr>
              <w:spacing w:line="276" w:lineRule="auto"/>
              <w:jc w:val="both"/>
              <w:rPr>
                <w:rFonts w:ascii="Times New Roman" w:hAnsi="Times New Roman" w:cs="Times New Roman"/>
                <w:sz w:val="24"/>
              </w:rPr>
            </w:pPr>
            <w:r w:rsidRPr="00B77871">
              <w:rPr>
                <w:rFonts w:ascii="Times New Roman" w:hAnsi="Times New Roman" w:cs="Times New Roman"/>
                <w:sz w:val="24"/>
              </w:rPr>
              <w:lastRenderedPageBreak/>
              <w:t xml:space="preserve">2.1.1. </w:t>
            </w:r>
            <w:r w:rsidR="00715043" w:rsidRPr="00B77871">
              <w:rPr>
                <w:rFonts w:ascii="Times New Roman" w:hAnsi="Times New Roman" w:cs="Times New Roman"/>
                <w:sz w:val="24"/>
              </w:rPr>
              <w:t>Định nghĩa và ý nghĩa của làm việc nhóm.</w:t>
            </w:r>
          </w:p>
          <w:p w14:paraId="0C1FC260" w14:textId="68226EEB" w:rsidR="00715043" w:rsidRPr="00B77871" w:rsidRDefault="00715043" w:rsidP="001179BB">
            <w:pPr>
              <w:spacing w:line="276" w:lineRule="auto"/>
              <w:jc w:val="both"/>
              <w:rPr>
                <w:rFonts w:ascii="Times New Roman" w:hAnsi="Times New Roman" w:cs="Times New Roman"/>
                <w:sz w:val="24"/>
              </w:rPr>
            </w:pPr>
            <w:r w:rsidRPr="00B77871">
              <w:rPr>
                <w:rFonts w:ascii="Times New Roman" w:hAnsi="Times New Roman" w:cs="Times New Roman"/>
                <w:sz w:val="24"/>
              </w:rPr>
              <w:t>2.1.2 So sánh giữa làm việc nhóm và làm việc độc lập.</w:t>
            </w:r>
          </w:p>
          <w:p w14:paraId="738D6CEB" w14:textId="18DDEDCD" w:rsidR="00824B5E" w:rsidRPr="00B77871" w:rsidRDefault="00715043" w:rsidP="001179BB">
            <w:pPr>
              <w:spacing w:line="276" w:lineRule="auto"/>
              <w:jc w:val="both"/>
              <w:rPr>
                <w:rFonts w:ascii="Times New Roman" w:hAnsi="Times New Roman" w:cs="Times New Roman"/>
                <w:sz w:val="24"/>
              </w:rPr>
            </w:pPr>
            <w:r w:rsidRPr="00B77871">
              <w:rPr>
                <w:rFonts w:ascii="Times New Roman" w:hAnsi="Times New Roman" w:cs="Times New Roman"/>
                <w:sz w:val="24"/>
              </w:rPr>
              <w:t>2.1.3</w:t>
            </w:r>
            <w:r w:rsidR="0087334A" w:rsidRPr="00B77871">
              <w:rPr>
                <w:rFonts w:ascii="Times New Roman" w:hAnsi="Times New Roman" w:cs="Times New Roman"/>
                <w:sz w:val="24"/>
              </w:rPr>
              <w:t xml:space="preserve"> Tầm quan trọng của mục tiêu cá nhân và mục tiêu tập thể.</w:t>
            </w:r>
          </w:p>
          <w:p w14:paraId="25389B82" w14:textId="77777777" w:rsidR="00715043" w:rsidRPr="00B77871" w:rsidRDefault="00715043" w:rsidP="00715043">
            <w:pPr>
              <w:spacing w:line="276" w:lineRule="auto"/>
              <w:jc w:val="both"/>
              <w:rPr>
                <w:rFonts w:ascii="Times New Roman" w:hAnsi="Times New Roman" w:cs="Times New Roman"/>
                <w:bCs/>
                <w:i/>
                <w:iCs/>
                <w:sz w:val="24"/>
              </w:rPr>
            </w:pPr>
            <w:r w:rsidRPr="00B77871">
              <w:rPr>
                <w:rFonts w:ascii="Times New Roman" w:hAnsi="Times New Roman" w:cs="Times New Roman"/>
                <w:bCs/>
                <w:i/>
                <w:iCs/>
                <w:sz w:val="24"/>
              </w:rPr>
              <w:t>2.2. Các yếu tố cơ bản của một nhóm hiệu quả:</w:t>
            </w:r>
          </w:p>
          <w:p w14:paraId="2633E331" w14:textId="4E14B2B0" w:rsidR="00715043" w:rsidRPr="00B77871" w:rsidRDefault="00715043" w:rsidP="00715043">
            <w:pPr>
              <w:spacing w:line="276" w:lineRule="auto"/>
              <w:jc w:val="both"/>
              <w:rPr>
                <w:rFonts w:ascii="Times New Roman" w:hAnsi="Times New Roman" w:cs="Times New Roman"/>
                <w:sz w:val="24"/>
              </w:rPr>
            </w:pPr>
            <w:r w:rsidRPr="00B77871">
              <w:rPr>
                <w:rFonts w:ascii="Times New Roman" w:hAnsi="Times New Roman" w:cs="Times New Roman"/>
                <w:sz w:val="24"/>
              </w:rPr>
              <w:t>2.2.1</w:t>
            </w:r>
            <w:r w:rsidR="008337B7" w:rsidRPr="00B77871">
              <w:rPr>
                <w:rFonts w:ascii="Times New Roman" w:hAnsi="Times New Roman" w:cs="Times New Roman"/>
                <w:sz w:val="24"/>
              </w:rPr>
              <w:t xml:space="preserve"> </w:t>
            </w:r>
            <w:r w:rsidRPr="00B77871">
              <w:rPr>
                <w:rFonts w:ascii="Times New Roman" w:hAnsi="Times New Roman" w:cs="Times New Roman"/>
                <w:sz w:val="24"/>
              </w:rPr>
              <w:t>Sự tương tác và giao tiếp trong nhóm.</w:t>
            </w:r>
          </w:p>
          <w:p w14:paraId="468252D1" w14:textId="77777777" w:rsidR="00715043" w:rsidRPr="00B77871" w:rsidRDefault="00715043" w:rsidP="00715043">
            <w:pPr>
              <w:spacing w:line="276" w:lineRule="auto"/>
              <w:jc w:val="both"/>
              <w:rPr>
                <w:rFonts w:ascii="Times New Roman" w:hAnsi="Times New Roman" w:cs="Times New Roman"/>
                <w:sz w:val="24"/>
              </w:rPr>
            </w:pPr>
            <w:r w:rsidRPr="00B77871">
              <w:rPr>
                <w:rFonts w:ascii="Times New Roman" w:hAnsi="Times New Roman" w:cs="Times New Roman"/>
                <w:sz w:val="24"/>
              </w:rPr>
              <w:t>2.2.2.Phân chia vai trò và trách nhiệm.</w:t>
            </w:r>
          </w:p>
          <w:p w14:paraId="1964412E" w14:textId="77777777" w:rsidR="00715043" w:rsidRPr="00B77871" w:rsidRDefault="00715043" w:rsidP="00715043">
            <w:pPr>
              <w:pStyle w:val="ListParagraph"/>
              <w:numPr>
                <w:ilvl w:val="2"/>
                <w:numId w:val="3"/>
              </w:numPr>
              <w:spacing w:line="276" w:lineRule="auto"/>
              <w:jc w:val="both"/>
              <w:rPr>
                <w:rFonts w:ascii="Times New Roman" w:eastAsia="Calibri" w:hAnsi="Times New Roman" w:cs="Times New Roman"/>
                <w:noProof w:val="0"/>
                <w:kern w:val="0"/>
                <w:sz w:val="24"/>
                <w:szCs w:val="24"/>
                <w:lang w:eastAsia="en-GB"/>
              </w:rPr>
            </w:pPr>
            <w:r w:rsidRPr="00B77871">
              <w:rPr>
                <w:rFonts w:ascii="Times New Roman" w:eastAsia="Calibri" w:hAnsi="Times New Roman" w:cs="Times New Roman"/>
                <w:noProof w:val="0"/>
                <w:kern w:val="0"/>
                <w:sz w:val="24"/>
                <w:szCs w:val="24"/>
                <w:lang w:eastAsia="en-GB"/>
              </w:rPr>
              <w:t>Lãnh đạo và quản lý nhóm.</w:t>
            </w:r>
          </w:p>
          <w:p w14:paraId="3857430C" w14:textId="77777777" w:rsidR="008337B7" w:rsidRPr="00B77871" w:rsidRDefault="00715043" w:rsidP="008337B7">
            <w:pPr>
              <w:pStyle w:val="ListParagraph"/>
              <w:numPr>
                <w:ilvl w:val="2"/>
                <w:numId w:val="3"/>
              </w:numPr>
              <w:spacing w:line="276" w:lineRule="auto"/>
              <w:jc w:val="both"/>
              <w:rPr>
                <w:rFonts w:ascii="Times New Roman" w:eastAsia="Calibri" w:hAnsi="Times New Roman" w:cs="Times New Roman"/>
                <w:noProof w:val="0"/>
                <w:kern w:val="0"/>
                <w:sz w:val="24"/>
                <w:szCs w:val="24"/>
                <w:lang w:eastAsia="en-GB"/>
              </w:rPr>
            </w:pPr>
            <w:r w:rsidRPr="00B77871">
              <w:rPr>
                <w:rFonts w:ascii="Times New Roman" w:eastAsia="Calibri" w:hAnsi="Times New Roman" w:cs="Times New Roman"/>
                <w:noProof w:val="0"/>
                <w:kern w:val="0"/>
                <w:sz w:val="24"/>
                <w:szCs w:val="24"/>
                <w:lang w:eastAsia="en-GB"/>
              </w:rPr>
              <w:t>Phản hồi và cải tiến liên tục.</w:t>
            </w:r>
          </w:p>
          <w:p w14:paraId="12B9C37F" w14:textId="0B17E368" w:rsidR="008337B7" w:rsidRPr="00B77871" w:rsidRDefault="008337B7" w:rsidP="008337B7">
            <w:pPr>
              <w:spacing w:line="276" w:lineRule="auto"/>
              <w:jc w:val="both"/>
              <w:rPr>
                <w:rFonts w:ascii="Times New Roman" w:hAnsi="Times New Roman" w:cs="Times New Roman"/>
                <w:bCs/>
                <w:i/>
                <w:iCs/>
                <w:sz w:val="24"/>
              </w:rPr>
            </w:pPr>
            <w:r w:rsidRPr="00B77871">
              <w:rPr>
                <w:rFonts w:ascii="Times New Roman" w:hAnsi="Times New Roman" w:cs="Times New Roman"/>
                <w:bCs/>
                <w:i/>
                <w:iCs/>
                <w:sz w:val="24"/>
              </w:rPr>
              <w:t>2.3 Các kỹ năng cần thiết trong làm việc nhóm:</w:t>
            </w:r>
          </w:p>
          <w:p w14:paraId="57620DFC" w14:textId="2D3535E9" w:rsidR="008337B7" w:rsidRPr="00B77871" w:rsidRDefault="008337B7" w:rsidP="008337B7">
            <w:pPr>
              <w:spacing w:line="276" w:lineRule="auto"/>
              <w:jc w:val="both"/>
              <w:rPr>
                <w:rFonts w:ascii="Times New Roman" w:hAnsi="Times New Roman" w:cs="Times New Roman"/>
                <w:sz w:val="24"/>
              </w:rPr>
            </w:pPr>
            <w:r w:rsidRPr="00B77871">
              <w:rPr>
                <w:rFonts w:ascii="Times New Roman" w:hAnsi="Times New Roman" w:cs="Times New Roman"/>
                <w:sz w:val="24"/>
              </w:rPr>
              <w:t>2.3.1.Kỹ năng giao tiếp hiệu quả.</w:t>
            </w:r>
          </w:p>
          <w:p w14:paraId="0148CF4F" w14:textId="2D71E8A1" w:rsidR="008337B7" w:rsidRPr="00B77871" w:rsidRDefault="008337B7" w:rsidP="008337B7">
            <w:pPr>
              <w:spacing w:line="276" w:lineRule="auto"/>
              <w:jc w:val="both"/>
              <w:rPr>
                <w:rFonts w:ascii="Times New Roman" w:hAnsi="Times New Roman" w:cs="Times New Roman"/>
                <w:sz w:val="24"/>
              </w:rPr>
            </w:pPr>
            <w:r w:rsidRPr="00B77871">
              <w:rPr>
                <w:rFonts w:ascii="Times New Roman" w:hAnsi="Times New Roman" w:cs="Times New Roman"/>
                <w:sz w:val="24"/>
              </w:rPr>
              <w:t>2.3.2 Khả năng lắng nghe và thấu hiểu.</w:t>
            </w:r>
          </w:p>
          <w:p w14:paraId="046EA871" w14:textId="0ADAE325" w:rsidR="008337B7" w:rsidRPr="00B77871" w:rsidRDefault="005645A8" w:rsidP="008337B7">
            <w:pPr>
              <w:spacing w:line="276" w:lineRule="auto"/>
              <w:jc w:val="both"/>
              <w:rPr>
                <w:rFonts w:ascii="Times New Roman" w:hAnsi="Times New Roman" w:cs="Times New Roman"/>
                <w:sz w:val="24"/>
              </w:rPr>
            </w:pPr>
            <w:r w:rsidRPr="00B77871">
              <w:rPr>
                <w:rFonts w:ascii="Times New Roman" w:hAnsi="Times New Roman" w:cs="Times New Roman"/>
                <w:sz w:val="24"/>
              </w:rPr>
              <w:t xml:space="preserve">2.3.3. </w:t>
            </w:r>
            <w:r w:rsidR="008337B7" w:rsidRPr="00B77871">
              <w:rPr>
                <w:rFonts w:ascii="Times New Roman" w:hAnsi="Times New Roman" w:cs="Times New Roman"/>
                <w:sz w:val="24"/>
              </w:rPr>
              <w:t>Khả năng thúc đẩy sự đồng thuận và sự hợp tác.</w:t>
            </w:r>
          </w:p>
          <w:p w14:paraId="391F3415" w14:textId="2440B46B" w:rsidR="008337B7" w:rsidRPr="00B77871" w:rsidRDefault="008337B7" w:rsidP="008337B7">
            <w:pPr>
              <w:spacing w:line="276" w:lineRule="auto"/>
              <w:jc w:val="both"/>
              <w:rPr>
                <w:rFonts w:ascii="Times New Roman" w:hAnsi="Times New Roman" w:cs="Times New Roman"/>
                <w:sz w:val="24"/>
              </w:rPr>
            </w:pPr>
          </w:p>
          <w:p w14:paraId="13987107" w14:textId="5778BDC2" w:rsidR="00824B5E" w:rsidRPr="00B77871" w:rsidRDefault="00824B5E" w:rsidP="001179BB">
            <w:pPr>
              <w:spacing w:line="276" w:lineRule="auto"/>
              <w:jc w:val="both"/>
              <w:rPr>
                <w:rFonts w:ascii="Times New Roman" w:hAnsi="Times New Roman" w:cs="Times New Roman"/>
                <w:sz w:val="24"/>
              </w:rPr>
            </w:pPr>
          </w:p>
        </w:tc>
        <w:tc>
          <w:tcPr>
            <w:tcW w:w="2552" w:type="dxa"/>
          </w:tcPr>
          <w:p w14:paraId="031D5AB8" w14:textId="32E52345" w:rsidR="005645A8" w:rsidRPr="00B77871" w:rsidRDefault="0087334A" w:rsidP="005645A8">
            <w:pPr>
              <w:spacing w:line="276" w:lineRule="auto"/>
              <w:jc w:val="both"/>
              <w:rPr>
                <w:rFonts w:ascii="Times New Roman" w:hAnsi="Times New Roman" w:cs="Times New Roman"/>
                <w:sz w:val="24"/>
              </w:rPr>
            </w:pPr>
            <w:r w:rsidRPr="00B77871">
              <w:rPr>
                <w:rFonts w:ascii="Times New Roman" w:hAnsi="Times New Roman" w:cs="Times New Roman"/>
                <w:sz w:val="24"/>
              </w:rPr>
              <w:lastRenderedPageBreak/>
              <w:t>- Sinh viên</w:t>
            </w:r>
            <w:r w:rsidR="005645A8" w:rsidRPr="00B77871">
              <w:rPr>
                <w:rFonts w:ascii="Times New Roman" w:hAnsi="Times New Roman" w:cs="Times New Roman"/>
                <w:sz w:val="24"/>
              </w:rPr>
              <w:t xml:space="preserve"> hiểu biết về ý nghĩa và lợi ích của việc làm việc nhóm trong môi trường công việc và xã hội.</w:t>
            </w:r>
          </w:p>
          <w:p w14:paraId="20E37E97" w14:textId="71591F94" w:rsidR="005645A8" w:rsidRPr="00B77871" w:rsidRDefault="005645A8" w:rsidP="005645A8">
            <w:pPr>
              <w:spacing w:line="276" w:lineRule="auto"/>
              <w:jc w:val="both"/>
              <w:rPr>
                <w:rFonts w:ascii="Times New Roman" w:hAnsi="Times New Roman" w:cs="Times New Roman"/>
                <w:sz w:val="24"/>
              </w:rPr>
            </w:pPr>
            <w:r w:rsidRPr="00B77871">
              <w:rPr>
                <w:rFonts w:ascii="Times New Roman" w:hAnsi="Times New Roman" w:cs="Times New Roman"/>
                <w:sz w:val="24"/>
              </w:rPr>
              <w:lastRenderedPageBreak/>
              <w:t>Phát triển kỹ năng giao tiếp, lãnh đạo, và phối hợp làm việc trong nhóm.</w:t>
            </w:r>
          </w:p>
          <w:p w14:paraId="42E04BBA" w14:textId="77777777" w:rsidR="005645A8" w:rsidRPr="00B77871" w:rsidRDefault="005645A8" w:rsidP="001179BB">
            <w:pPr>
              <w:spacing w:line="276" w:lineRule="auto"/>
              <w:jc w:val="both"/>
              <w:rPr>
                <w:rFonts w:ascii="Times New Roman" w:hAnsi="Times New Roman" w:cs="Times New Roman"/>
                <w:sz w:val="24"/>
              </w:rPr>
            </w:pPr>
          </w:p>
          <w:p w14:paraId="3A30A1E1" w14:textId="77777777" w:rsidR="00824B5E" w:rsidRPr="00B77871" w:rsidRDefault="0087334A" w:rsidP="001179BB">
            <w:pPr>
              <w:spacing w:line="276" w:lineRule="auto"/>
              <w:jc w:val="both"/>
              <w:rPr>
                <w:rFonts w:ascii="Times New Roman" w:hAnsi="Times New Roman" w:cs="Times New Roman"/>
                <w:sz w:val="24"/>
              </w:rPr>
            </w:pPr>
            <w:r w:rsidRPr="00B77871">
              <w:rPr>
                <w:rFonts w:ascii="Times New Roman" w:hAnsi="Times New Roman" w:cs="Times New Roman"/>
                <w:sz w:val="24"/>
              </w:rPr>
              <w:t>-Sinh viên viết bài thu hoạch kỹ năng làm việc nhóm. Phân tích điểm mạnh và điểm yếu của bản thân khi làm việc nhóm và cách cải thiện. Thực hành làm việc nhóm.</w:t>
            </w:r>
          </w:p>
        </w:tc>
        <w:tc>
          <w:tcPr>
            <w:tcW w:w="1275" w:type="dxa"/>
          </w:tcPr>
          <w:p w14:paraId="76BF1877" w14:textId="77777777" w:rsidR="00824B5E" w:rsidRPr="00B77871" w:rsidRDefault="0087334A">
            <w:pPr>
              <w:spacing w:line="276" w:lineRule="auto"/>
              <w:rPr>
                <w:rFonts w:ascii="Times New Roman" w:hAnsi="Times New Roman" w:cs="Times New Roman"/>
                <w:sz w:val="24"/>
              </w:rPr>
            </w:pPr>
            <w:r w:rsidRPr="00B77871">
              <w:rPr>
                <w:rFonts w:ascii="Times New Roman" w:hAnsi="Times New Roman" w:cs="Times New Roman"/>
                <w:sz w:val="24"/>
              </w:rPr>
              <w:lastRenderedPageBreak/>
              <w:t>Huỳnh Thị Hòa</w:t>
            </w:r>
          </w:p>
        </w:tc>
      </w:tr>
      <w:tr w:rsidR="00824B5E" w:rsidRPr="00D03E8A" w14:paraId="1F27856F" w14:textId="77777777" w:rsidTr="00B77871">
        <w:tc>
          <w:tcPr>
            <w:tcW w:w="1134" w:type="dxa"/>
          </w:tcPr>
          <w:p w14:paraId="4054DCCB" w14:textId="77777777" w:rsidR="00824B5E" w:rsidRPr="00B77871" w:rsidRDefault="0087334A">
            <w:pPr>
              <w:spacing w:line="276" w:lineRule="auto"/>
              <w:rPr>
                <w:rFonts w:ascii="Times New Roman" w:hAnsi="Times New Roman" w:cs="Times New Roman"/>
                <w:bCs/>
                <w:sz w:val="24"/>
              </w:rPr>
            </w:pPr>
            <w:r w:rsidRPr="00B77871">
              <w:rPr>
                <w:rFonts w:ascii="Times New Roman" w:hAnsi="Times New Roman" w:cs="Times New Roman"/>
                <w:bCs/>
                <w:sz w:val="24"/>
              </w:rPr>
              <w:lastRenderedPageBreak/>
              <w:t>Buổi 3</w:t>
            </w:r>
          </w:p>
        </w:tc>
        <w:tc>
          <w:tcPr>
            <w:tcW w:w="4536" w:type="dxa"/>
          </w:tcPr>
          <w:p w14:paraId="12A73F00" w14:textId="250CEC4D" w:rsidR="00824B5E" w:rsidRPr="00B77871" w:rsidRDefault="0087334A" w:rsidP="001179BB">
            <w:pPr>
              <w:spacing w:line="276" w:lineRule="auto"/>
              <w:jc w:val="both"/>
              <w:rPr>
                <w:rFonts w:ascii="Times New Roman" w:hAnsi="Times New Roman" w:cs="Times New Roman"/>
                <w:bCs/>
                <w:sz w:val="24"/>
              </w:rPr>
            </w:pPr>
            <w:r w:rsidRPr="00B77871">
              <w:rPr>
                <w:rFonts w:ascii="Times New Roman" w:hAnsi="Times New Roman" w:cs="Times New Roman"/>
                <w:bCs/>
                <w:sz w:val="24"/>
              </w:rPr>
              <w:t>Kỹ năng giải quyết vấn đề</w:t>
            </w:r>
          </w:p>
          <w:p w14:paraId="462A8865" w14:textId="77777777" w:rsidR="009B387C" w:rsidRPr="00B77871" w:rsidRDefault="005645A8" w:rsidP="009B387C">
            <w:pPr>
              <w:spacing w:line="276" w:lineRule="auto"/>
              <w:jc w:val="both"/>
              <w:rPr>
                <w:rFonts w:ascii="Times New Roman" w:hAnsi="Times New Roman" w:cs="Times New Roman"/>
                <w:sz w:val="24"/>
              </w:rPr>
            </w:pPr>
            <w:r w:rsidRPr="00B77871">
              <w:rPr>
                <w:rFonts w:ascii="Times New Roman" w:hAnsi="Times New Roman" w:cs="Times New Roman"/>
                <w:sz w:val="24"/>
              </w:rPr>
              <w:t>( Hướng tới nội dung thực tập số 2 trong đề cương học phần thực tập cơ sở)</w:t>
            </w:r>
          </w:p>
          <w:p w14:paraId="73D772D6" w14:textId="77777777" w:rsidR="0087334A" w:rsidRPr="00B77871" w:rsidRDefault="009B387C" w:rsidP="0087334A">
            <w:pPr>
              <w:spacing w:line="276" w:lineRule="auto"/>
              <w:jc w:val="both"/>
              <w:rPr>
                <w:rFonts w:ascii="Times New Roman" w:hAnsi="Times New Roman" w:cs="Times New Roman"/>
                <w:bCs/>
                <w:i/>
                <w:iCs/>
                <w:sz w:val="24"/>
              </w:rPr>
            </w:pPr>
            <w:r w:rsidRPr="00B77871">
              <w:rPr>
                <w:rFonts w:ascii="Times New Roman" w:hAnsi="Times New Roman" w:cs="Times New Roman"/>
                <w:bCs/>
                <w:i/>
                <w:iCs/>
                <w:sz w:val="24"/>
              </w:rPr>
              <w:t>3.1</w:t>
            </w:r>
            <w:r w:rsidRPr="00B77871">
              <w:rPr>
                <w:rFonts w:ascii="Times New Roman" w:hAnsi="Times New Roman" w:cs="Times New Roman"/>
                <w:i/>
                <w:iCs/>
                <w:sz w:val="24"/>
              </w:rPr>
              <w:t xml:space="preserve"> </w:t>
            </w:r>
            <w:r w:rsidR="00B61BBE" w:rsidRPr="00B77871">
              <w:rPr>
                <w:rFonts w:ascii="Times New Roman" w:hAnsi="Times New Roman" w:cs="Times New Roman"/>
                <w:bCs/>
                <w:i/>
                <w:iCs/>
                <w:sz w:val="24"/>
              </w:rPr>
              <w:t>Giới thiệu về Giải quyết vấn đề</w:t>
            </w:r>
          </w:p>
          <w:p w14:paraId="51284C76" w14:textId="7D95B897" w:rsidR="009B387C" w:rsidRPr="00B77871" w:rsidRDefault="00B61BBE" w:rsidP="0087334A">
            <w:pPr>
              <w:spacing w:line="276" w:lineRule="auto"/>
              <w:jc w:val="both"/>
              <w:rPr>
                <w:rFonts w:ascii="Times New Roman" w:hAnsi="Times New Roman" w:cs="Times New Roman"/>
                <w:i/>
                <w:iCs/>
                <w:sz w:val="24"/>
              </w:rPr>
            </w:pPr>
            <w:r w:rsidRPr="00B77871">
              <w:rPr>
                <w:rFonts w:ascii="Times New Roman" w:hAnsi="Times New Roman" w:cs="Times New Roman"/>
                <w:color w:val="0D0D0D"/>
                <w:sz w:val="24"/>
              </w:rPr>
              <w:t>3</w:t>
            </w:r>
            <w:r w:rsidRPr="00B77871">
              <w:rPr>
                <w:rFonts w:ascii="Times New Roman" w:hAnsi="Times New Roman" w:cs="Times New Roman"/>
                <w:sz w:val="24"/>
              </w:rPr>
              <w:t xml:space="preserve">.1.1. Định nghĩa </w:t>
            </w:r>
          </w:p>
          <w:p w14:paraId="53794BDA" w14:textId="2B5D70DB" w:rsidR="00B61BBE" w:rsidRPr="00B77871" w:rsidRDefault="009B387C" w:rsidP="00B61BBE">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Times New Roman" w:hAnsi="Times New Roman" w:cs="Times New Roman"/>
                <w:lang w:val="vi-VN" w:eastAsia="en-GB"/>
              </w:rPr>
            </w:pPr>
            <w:r w:rsidRPr="00B77871">
              <w:rPr>
                <w:rFonts w:ascii="Times New Roman" w:hAnsi="Times New Roman" w:cs="Times New Roman"/>
                <w:lang w:val="vi-VN" w:eastAsia="en-GB"/>
              </w:rPr>
              <w:t>3.1.2</w:t>
            </w:r>
            <w:r w:rsidR="00BA2F0C" w:rsidRPr="00B77871">
              <w:rPr>
                <w:rFonts w:ascii="Times New Roman" w:hAnsi="Times New Roman" w:cs="Times New Roman"/>
                <w:lang w:val="vi-VN" w:eastAsia="en-GB"/>
              </w:rPr>
              <w:t xml:space="preserve">. </w:t>
            </w:r>
            <w:r w:rsidRPr="00B77871">
              <w:rPr>
                <w:rFonts w:ascii="Times New Roman" w:hAnsi="Times New Roman" w:cs="Times New Roman"/>
                <w:lang w:val="vi-VN" w:eastAsia="en-GB"/>
              </w:rPr>
              <w:t xml:space="preserve"> </w:t>
            </w:r>
            <w:r w:rsidR="00BA2F0C" w:rsidRPr="00B77871">
              <w:rPr>
                <w:rFonts w:ascii="Times New Roman" w:hAnsi="Times New Roman" w:cs="Times New Roman"/>
                <w:lang w:val="vi-VN" w:eastAsia="en-GB"/>
              </w:rPr>
              <w:t>Ý</w:t>
            </w:r>
            <w:r w:rsidR="00B61BBE" w:rsidRPr="00B77871">
              <w:rPr>
                <w:rFonts w:ascii="Times New Roman" w:hAnsi="Times New Roman" w:cs="Times New Roman"/>
                <w:lang w:val="vi-VN" w:eastAsia="en-GB"/>
              </w:rPr>
              <w:t xml:space="preserve"> nghĩa của kỹ năng giải quyết vấn đề.</w:t>
            </w:r>
          </w:p>
          <w:p w14:paraId="3ABF57CD" w14:textId="77777777" w:rsidR="0087334A" w:rsidRPr="00B77871" w:rsidRDefault="0087334A" w:rsidP="00B61BBE">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Times New Roman" w:hAnsi="Times New Roman" w:cs="Times New Roman"/>
                <w:lang w:val="vi-VN" w:eastAsia="en-GB"/>
              </w:rPr>
            </w:pPr>
          </w:p>
          <w:p w14:paraId="2C8CBFD8" w14:textId="4693C16E" w:rsidR="00B61BBE" w:rsidRPr="00B77871" w:rsidRDefault="00B61BBE" w:rsidP="00B61BBE">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Times New Roman" w:hAnsi="Times New Roman" w:cs="Times New Roman"/>
                <w:lang w:val="vi-VN" w:eastAsia="en-GB"/>
              </w:rPr>
            </w:pPr>
            <w:r w:rsidRPr="00B77871">
              <w:rPr>
                <w:rFonts w:ascii="Times New Roman" w:hAnsi="Times New Roman" w:cs="Times New Roman"/>
                <w:bCs/>
                <w:i/>
                <w:iCs/>
                <w:color w:val="0D0D0D"/>
                <w:lang w:val="vi-VN"/>
              </w:rPr>
              <w:t>3</w:t>
            </w:r>
            <w:r w:rsidRPr="00B77871">
              <w:rPr>
                <w:rFonts w:ascii="Times New Roman" w:hAnsi="Times New Roman" w:cs="Times New Roman"/>
                <w:i/>
                <w:iCs/>
                <w:lang w:val="vi-VN" w:eastAsia="en-GB"/>
              </w:rPr>
              <w:t>.</w:t>
            </w:r>
            <w:r w:rsidR="009B387C" w:rsidRPr="00B77871">
              <w:rPr>
                <w:rFonts w:ascii="Times New Roman" w:hAnsi="Times New Roman" w:cs="Times New Roman"/>
                <w:i/>
                <w:iCs/>
                <w:lang w:val="vi-VN" w:eastAsia="en-GB"/>
              </w:rPr>
              <w:t>2</w:t>
            </w:r>
            <w:r w:rsidRPr="00B77871">
              <w:rPr>
                <w:rFonts w:ascii="Times New Roman" w:hAnsi="Times New Roman" w:cs="Times New Roman"/>
                <w:i/>
                <w:iCs/>
                <w:lang w:val="vi-VN" w:eastAsia="en-GB"/>
              </w:rPr>
              <w:t xml:space="preserve"> Quá trình giải quyết vấn đề</w:t>
            </w:r>
            <w:r w:rsidR="00BA2F0C" w:rsidRPr="00B77871">
              <w:rPr>
                <w:rFonts w:ascii="Times New Roman" w:hAnsi="Times New Roman" w:cs="Times New Roman"/>
                <w:lang w:val="vi-VN" w:eastAsia="en-GB"/>
              </w:rPr>
              <w:t>.</w:t>
            </w:r>
          </w:p>
          <w:p w14:paraId="49DC26F9" w14:textId="5DE5BD57" w:rsidR="009B387C" w:rsidRPr="00B77871" w:rsidRDefault="009B387C" w:rsidP="00B61BBE">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Times New Roman" w:hAnsi="Times New Roman" w:cs="Times New Roman"/>
                <w:lang w:val="vi-VN" w:eastAsia="en-GB"/>
              </w:rPr>
            </w:pPr>
            <w:r w:rsidRPr="00B77871">
              <w:rPr>
                <w:rFonts w:ascii="Times New Roman" w:hAnsi="Times New Roman" w:cs="Times New Roman"/>
                <w:lang w:val="vi-VN" w:eastAsia="en-GB"/>
              </w:rPr>
              <w:t>3.2.1 Phân tích và đặt vấn đề</w:t>
            </w:r>
          </w:p>
          <w:p w14:paraId="519DAC83" w14:textId="23197A85" w:rsidR="009B387C" w:rsidRPr="00B77871" w:rsidRDefault="009B387C" w:rsidP="00B61BBE">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Times New Roman" w:hAnsi="Times New Roman" w:cs="Times New Roman"/>
                <w:lang w:val="vi-VN" w:eastAsia="en-GB"/>
              </w:rPr>
            </w:pPr>
            <w:r w:rsidRPr="00B77871">
              <w:rPr>
                <w:rFonts w:ascii="Times New Roman" w:hAnsi="Times New Roman" w:cs="Times New Roman"/>
                <w:lang w:val="vi-VN" w:eastAsia="en-GB"/>
              </w:rPr>
              <w:t>3.2.2 Tìm kiếm và đánh giá thông tin</w:t>
            </w:r>
          </w:p>
          <w:p w14:paraId="72DC4413" w14:textId="7E9FE828" w:rsidR="00824B5E" w:rsidRPr="00B77871" w:rsidRDefault="009B387C" w:rsidP="009B387C">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0" w:afterAutospacing="0"/>
              <w:rPr>
                <w:rFonts w:ascii="Times New Roman" w:hAnsi="Times New Roman" w:cs="Times New Roman"/>
                <w:color w:val="0D0D0D"/>
                <w:lang w:val="vi-VN"/>
              </w:rPr>
            </w:pPr>
            <w:r w:rsidRPr="00B77871">
              <w:rPr>
                <w:rFonts w:ascii="Times New Roman" w:hAnsi="Times New Roman" w:cs="Times New Roman"/>
                <w:lang w:val="vi-VN" w:eastAsia="en-GB"/>
              </w:rPr>
              <w:t>3.2.3 Đánh giá và chọn lựa các giải pháp</w:t>
            </w:r>
          </w:p>
        </w:tc>
        <w:tc>
          <w:tcPr>
            <w:tcW w:w="2552" w:type="dxa"/>
          </w:tcPr>
          <w:p w14:paraId="6FAD89E8" w14:textId="421FC327" w:rsidR="00B61BBE" w:rsidRPr="00B77871" w:rsidRDefault="00B61BBE" w:rsidP="00B61BBE">
            <w:pPr>
              <w:pBdr>
                <w:top w:val="single" w:sz="2" w:space="0" w:color="E3E3E3"/>
                <w:left w:val="single" w:sz="2" w:space="5" w:color="E3E3E3"/>
                <w:bottom w:val="single" w:sz="2" w:space="0" w:color="E3E3E3"/>
                <w:right w:val="single" w:sz="2" w:space="0" w:color="E3E3E3"/>
              </w:pBdr>
              <w:shd w:val="clear" w:color="auto" w:fill="FFFFFF"/>
              <w:rPr>
                <w:rFonts w:ascii="Times New Roman" w:hAnsi="Times New Roman" w:cs="Times New Roman"/>
                <w:sz w:val="24"/>
              </w:rPr>
            </w:pPr>
            <w:r w:rsidRPr="00B77871">
              <w:rPr>
                <w:rFonts w:ascii="Times New Roman" w:hAnsi="Times New Roman" w:cs="Times New Roman"/>
                <w:sz w:val="24"/>
              </w:rPr>
              <w:t xml:space="preserve">- Sinh viên hiểu </w:t>
            </w:r>
            <w:r w:rsidR="005645A8" w:rsidRPr="00B77871">
              <w:rPr>
                <w:rFonts w:ascii="Times New Roman" w:hAnsi="Times New Roman" w:cs="Times New Roman"/>
                <w:sz w:val="24"/>
              </w:rPr>
              <w:t>biết về quá trình giải quyết vấn đề và vai trò của nó trong cuộc sống cá nhân và nghề nghiệp.</w:t>
            </w:r>
          </w:p>
          <w:p w14:paraId="7DE19DA8" w14:textId="64A82636" w:rsidR="00B61BBE" w:rsidRPr="00B77871" w:rsidRDefault="00B61BBE" w:rsidP="00B61BBE">
            <w:pPr>
              <w:pBdr>
                <w:top w:val="single" w:sz="2" w:space="0" w:color="E3E3E3"/>
                <w:left w:val="single" w:sz="2" w:space="5" w:color="E3E3E3"/>
                <w:bottom w:val="single" w:sz="2" w:space="0" w:color="E3E3E3"/>
                <w:right w:val="single" w:sz="2" w:space="0" w:color="E3E3E3"/>
              </w:pBdr>
              <w:shd w:val="clear" w:color="auto" w:fill="FFFFFF"/>
              <w:rPr>
                <w:rFonts w:ascii="Times New Roman" w:hAnsi="Times New Roman" w:cs="Times New Roman"/>
                <w:sz w:val="24"/>
              </w:rPr>
            </w:pPr>
            <w:r w:rsidRPr="00B77871">
              <w:rPr>
                <w:rFonts w:ascii="Times New Roman" w:hAnsi="Times New Roman" w:cs="Times New Roman"/>
                <w:sz w:val="24"/>
              </w:rPr>
              <w:t>- Giúp sinh viên phát</w:t>
            </w:r>
            <w:r w:rsidR="005645A8" w:rsidRPr="00B77871">
              <w:rPr>
                <w:rFonts w:ascii="Times New Roman" w:hAnsi="Times New Roman" w:cs="Times New Roman"/>
                <w:sz w:val="24"/>
              </w:rPr>
              <w:t xml:space="preserve"> triển khả năng nhận biết, phân tích và đặt vấn đề một cách có cấu trúc và logic.</w:t>
            </w:r>
          </w:p>
          <w:p w14:paraId="01706FD9" w14:textId="5687705A" w:rsidR="00C407A9" w:rsidRPr="00B77871" w:rsidRDefault="00B61BBE" w:rsidP="00B61BBE">
            <w:pPr>
              <w:pBdr>
                <w:top w:val="single" w:sz="2" w:space="0" w:color="E3E3E3"/>
                <w:left w:val="single" w:sz="2" w:space="5" w:color="E3E3E3"/>
                <w:bottom w:val="single" w:sz="2" w:space="0" w:color="E3E3E3"/>
                <w:right w:val="single" w:sz="2" w:space="0" w:color="E3E3E3"/>
              </w:pBdr>
              <w:shd w:val="clear" w:color="auto" w:fill="FFFFFF"/>
              <w:rPr>
                <w:rFonts w:ascii="Times New Roman" w:hAnsi="Times New Roman" w:cs="Times New Roman"/>
                <w:sz w:val="24"/>
              </w:rPr>
            </w:pPr>
            <w:r w:rsidRPr="00B77871">
              <w:rPr>
                <w:rFonts w:ascii="Times New Roman" w:hAnsi="Times New Roman" w:cs="Times New Roman"/>
                <w:sz w:val="24"/>
              </w:rPr>
              <w:t xml:space="preserve">-  </w:t>
            </w:r>
            <w:r w:rsidR="00645F2E" w:rsidRPr="00B77871">
              <w:rPr>
                <w:rFonts w:ascii="Times New Roman" w:hAnsi="Times New Roman" w:cs="Times New Roman"/>
                <w:sz w:val="24"/>
              </w:rPr>
              <w:t>Bài tập tình huống giải quyết vấn đề</w:t>
            </w:r>
          </w:p>
          <w:p w14:paraId="4FFDBB49" w14:textId="59EDCDE8" w:rsidR="00824B5E" w:rsidRPr="00B77871" w:rsidRDefault="00B61BBE" w:rsidP="001179BB">
            <w:pPr>
              <w:spacing w:line="276" w:lineRule="auto"/>
              <w:jc w:val="both"/>
              <w:rPr>
                <w:rFonts w:ascii="Times New Roman" w:hAnsi="Times New Roman" w:cs="Times New Roman"/>
                <w:sz w:val="24"/>
              </w:rPr>
            </w:pPr>
            <w:r w:rsidRPr="00B77871">
              <w:rPr>
                <w:rFonts w:ascii="Times New Roman" w:hAnsi="Times New Roman" w:cs="Times New Roman"/>
                <w:sz w:val="24"/>
              </w:rPr>
              <w:t xml:space="preserve">- </w:t>
            </w:r>
            <w:r w:rsidR="0087334A" w:rsidRPr="00B77871">
              <w:rPr>
                <w:rFonts w:ascii="Times New Roman" w:hAnsi="Times New Roman" w:cs="Times New Roman"/>
                <w:sz w:val="24"/>
              </w:rPr>
              <w:t>Sinh viên thực hành theo nhóm.</w:t>
            </w:r>
          </w:p>
        </w:tc>
        <w:tc>
          <w:tcPr>
            <w:tcW w:w="1275" w:type="dxa"/>
          </w:tcPr>
          <w:p w14:paraId="5406ACFF" w14:textId="77777777" w:rsidR="00824B5E" w:rsidRPr="00B77871" w:rsidRDefault="0087334A">
            <w:pPr>
              <w:spacing w:line="276" w:lineRule="auto"/>
              <w:rPr>
                <w:rFonts w:ascii="Times New Roman" w:hAnsi="Times New Roman" w:cs="Times New Roman"/>
                <w:sz w:val="24"/>
              </w:rPr>
            </w:pPr>
            <w:r w:rsidRPr="00B77871">
              <w:rPr>
                <w:rFonts w:ascii="Times New Roman" w:hAnsi="Times New Roman" w:cs="Times New Roman"/>
                <w:sz w:val="24"/>
              </w:rPr>
              <w:t>Huỳnh Thị Hòa</w:t>
            </w:r>
          </w:p>
        </w:tc>
      </w:tr>
      <w:tr w:rsidR="00824B5E" w:rsidRPr="00D03E8A" w14:paraId="1A8A8D29" w14:textId="77777777" w:rsidTr="00B77871">
        <w:tc>
          <w:tcPr>
            <w:tcW w:w="1134" w:type="dxa"/>
          </w:tcPr>
          <w:p w14:paraId="4A36C226" w14:textId="77777777" w:rsidR="00824B5E" w:rsidRPr="00B77871" w:rsidRDefault="0087334A">
            <w:pPr>
              <w:spacing w:line="276" w:lineRule="auto"/>
              <w:rPr>
                <w:rFonts w:ascii="Times New Roman" w:hAnsi="Times New Roman" w:cs="Times New Roman"/>
                <w:bCs/>
                <w:sz w:val="24"/>
              </w:rPr>
            </w:pPr>
            <w:r w:rsidRPr="00B77871">
              <w:rPr>
                <w:rFonts w:ascii="Times New Roman" w:hAnsi="Times New Roman" w:cs="Times New Roman"/>
                <w:bCs/>
                <w:sz w:val="24"/>
              </w:rPr>
              <w:t>Buổi 4</w:t>
            </w:r>
          </w:p>
        </w:tc>
        <w:tc>
          <w:tcPr>
            <w:tcW w:w="4536" w:type="dxa"/>
          </w:tcPr>
          <w:p w14:paraId="31C308F1" w14:textId="77777777" w:rsidR="00824B5E" w:rsidRPr="00B77871" w:rsidRDefault="0087334A" w:rsidP="001179BB">
            <w:pPr>
              <w:spacing w:line="276" w:lineRule="auto"/>
              <w:jc w:val="both"/>
              <w:rPr>
                <w:rFonts w:ascii="Times New Roman" w:hAnsi="Times New Roman" w:cs="Times New Roman"/>
                <w:sz w:val="24"/>
              </w:rPr>
            </w:pPr>
            <w:r w:rsidRPr="00B77871">
              <w:rPr>
                <w:rFonts w:ascii="Times New Roman" w:hAnsi="Times New Roman" w:cs="Times New Roman"/>
                <w:sz w:val="24"/>
              </w:rPr>
              <w:t>Kỹ năng phân tích và viết bản mô tả công việc (Hướng tới nội dung thực tập số 5 trong đề cương học phần Thực tập cơ sở)</w:t>
            </w:r>
          </w:p>
          <w:p w14:paraId="223AD6ED" w14:textId="77777777" w:rsidR="00824B5E" w:rsidRPr="00B77871" w:rsidRDefault="0087334A" w:rsidP="001179BB">
            <w:pPr>
              <w:spacing w:line="276" w:lineRule="auto"/>
              <w:jc w:val="both"/>
              <w:rPr>
                <w:rFonts w:ascii="Times New Roman" w:hAnsi="Times New Roman" w:cs="Times New Roman"/>
                <w:i/>
                <w:sz w:val="24"/>
              </w:rPr>
            </w:pPr>
            <w:r w:rsidRPr="00B77871">
              <w:rPr>
                <w:rFonts w:ascii="Times New Roman" w:hAnsi="Times New Roman" w:cs="Times New Roman"/>
                <w:i/>
                <w:sz w:val="24"/>
              </w:rPr>
              <w:t>4.1. Tổng quan về phân tích và viết bản mô tả công việc</w:t>
            </w:r>
          </w:p>
          <w:p w14:paraId="4653FF9D" w14:textId="77777777" w:rsidR="00824B5E" w:rsidRPr="00B77871" w:rsidRDefault="0087334A" w:rsidP="001179BB">
            <w:pPr>
              <w:spacing w:line="276" w:lineRule="auto"/>
              <w:jc w:val="both"/>
              <w:rPr>
                <w:rFonts w:ascii="Times New Roman" w:hAnsi="Times New Roman" w:cs="Times New Roman"/>
                <w:sz w:val="24"/>
              </w:rPr>
            </w:pPr>
            <w:r w:rsidRPr="00B77871">
              <w:rPr>
                <w:rFonts w:ascii="Times New Roman" w:hAnsi="Times New Roman" w:cs="Times New Roman"/>
                <w:sz w:val="24"/>
              </w:rPr>
              <w:t>4.1.1 Khái niệm, ý nghĩa của phân tích công việc</w:t>
            </w:r>
          </w:p>
          <w:p w14:paraId="1F8208BF" w14:textId="77777777" w:rsidR="00824B5E" w:rsidRPr="00B77871" w:rsidRDefault="0087334A" w:rsidP="001179BB">
            <w:pPr>
              <w:spacing w:line="276" w:lineRule="auto"/>
              <w:jc w:val="both"/>
              <w:rPr>
                <w:rFonts w:ascii="Times New Roman" w:hAnsi="Times New Roman" w:cs="Times New Roman"/>
                <w:sz w:val="24"/>
              </w:rPr>
            </w:pPr>
            <w:r w:rsidRPr="00B77871">
              <w:rPr>
                <w:rFonts w:ascii="Times New Roman" w:hAnsi="Times New Roman" w:cs="Times New Roman"/>
                <w:sz w:val="24"/>
              </w:rPr>
              <w:t>4.2.1 Những thông tin cần thu thập trong phân tích công việc</w:t>
            </w:r>
          </w:p>
          <w:p w14:paraId="5A9651A4" w14:textId="77777777" w:rsidR="00824B5E" w:rsidRPr="00B77871" w:rsidRDefault="0087334A" w:rsidP="001179BB">
            <w:pPr>
              <w:spacing w:line="276" w:lineRule="auto"/>
              <w:jc w:val="both"/>
              <w:rPr>
                <w:rFonts w:ascii="Times New Roman" w:hAnsi="Times New Roman" w:cs="Times New Roman"/>
                <w:sz w:val="24"/>
              </w:rPr>
            </w:pPr>
            <w:r w:rsidRPr="00B77871">
              <w:rPr>
                <w:rFonts w:ascii="Times New Roman" w:hAnsi="Times New Roman" w:cs="Times New Roman"/>
                <w:sz w:val="24"/>
              </w:rPr>
              <w:lastRenderedPageBreak/>
              <w:t>4.3.1 Nội dung bản mô tả công việc và bản tiêu chuẩn công việc</w:t>
            </w:r>
          </w:p>
          <w:p w14:paraId="53C6DAA4" w14:textId="77777777" w:rsidR="00824B5E" w:rsidRPr="00B77871" w:rsidRDefault="0087334A" w:rsidP="001179BB">
            <w:pPr>
              <w:spacing w:line="276" w:lineRule="auto"/>
              <w:jc w:val="both"/>
              <w:rPr>
                <w:rFonts w:ascii="Times New Roman" w:hAnsi="Times New Roman" w:cs="Times New Roman"/>
                <w:sz w:val="24"/>
              </w:rPr>
            </w:pPr>
            <w:r w:rsidRPr="00B77871">
              <w:rPr>
                <w:rFonts w:ascii="Times New Roman" w:hAnsi="Times New Roman" w:cs="Times New Roman"/>
                <w:i/>
                <w:sz w:val="24"/>
              </w:rPr>
              <w:t>4.2. Thực hành phân tích và viết bản mô tả công việc</w:t>
            </w:r>
          </w:p>
          <w:p w14:paraId="0EBEAC29" w14:textId="77777777" w:rsidR="00824B5E" w:rsidRPr="00B77871" w:rsidRDefault="0087334A" w:rsidP="001179BB">
            <w:pPr>
              <w:spacing w:line="276" w:lineRule="auto"/>
              <w:jc w:val="both"/>
              <w:rPr>
                <w:rFonts w:ascii="Times New Roman" w:hAnsi="Times New Roman" w:cs="Times New Roman"/>
                <w:sz w:val="24"/>
              </w:rPr>
            </w:pPr>
            <w:r w:rsidRPr="00B77871">
              <w:rPr>
                <w:rFonts w:ascii="Times New Roman" w:hAnsi="Times New Roman" w:cs="Times New Roman"/>
                <w:sz w:val="24"/>
              </w:rPr>
              <w:t>4.2.1. Thực hành phân tích công việc</w:t>
            </w:r>
          </w:p>
          <w:p w14:paraId="43DF478F" w14:textId="77777777" w:rsidR="00824B5E" w:rsidRPr="00B77871" w:rsidRDefault="0087334A" w:rsidP="001179BB">
            <w:pPr>
              <w:spacing w:line="276" w:lineRule="auto"/>
              <w:jc w:val="both"/>
              <w:rPr>
                <w:rFonts w:ascii="Times New Roman" w:hAnsi="Times New Roman" w:cs="Times New Roman"/>
                <w:sz w:val="24"/>
              </w:rPr>
            </w:pPr>
            <w:r w:rsidRPr="00B77871">
              <w:rPr>
                <w:rFonts w:ascii="Times New Roman" w:hAnsi="Times New Roman" w:cs="Times New Roman"/>
                <w:sz w:val="24"/>
              </w:rPr>
              <w:t>4.2.2. Thực hành viết và đánh giá bản mô tả công việc</w:t>
            </w:r>
          </w:p>
        </w:tc>
        <w:tc>
          <w:tcPr>
            <w:tcW w:w="2552" w:type="dxa"/>
          </w:tcPr>
          <w:p w14:paraId="67C9084C" w14:textId="77777777" w:rsidR="00824B5E" w:rsidRPr="00B77871" w:rsidRDefault="0087334A" w:rsidP="001179BB">
            <w:pPr>
              <w:spacing w:line="276" w:lineRule="auto"/>
              <w:jc w:val="both"/>
              <w:rPr>
                <w:rFonts w:ascii="Times New Roman" w:hAnsi="Times New Roman" w:cs="Times New Roman"/>
                <w:sz w:val="24"/>
              </w:rPr>
            </w:pPr>
            <w:r w:rsidRPr="00B77871">
              <w:rPr>
                <w:rFonts w:ascii="Times New Roman" w:hAnsi="Times New Roman" w:cs="Times New Roman"/>
                <w:sz w:val="24"/>
              </w:rPr>
              <w:lastRenderedPageBreak/>
              <w:t>- Sinh viên viết được 01 bản mô tả công việc đạt các yêu cầu khoa học.</w:t>
            </w:r>
          </w:p>
          <w:p w14:paraId="2650332A" w14:textId="77777777" w:rsidR="00824B5E" w:rsidRPr="00B77871" w:rsidRDefault="0087334A" w:rsidP="001179BB">
            <w:pPr>
              <w:spacing w:line="276" w:lineRule="auto"/>
              <w:jc w:val="both"/>
              <w:rPr>
                <w:rFonts w:ascii="Times New Roman" w:hAnsi="Times New Roman" w:cs="Times New Roman"/>
                <w:sz w:val="24"/>
              </w:rPr>
            </w:pPr>
            <w:r w:rsidRPr="00B77871">
              <w:rPr>
                <w:rFonts w:ascii="Times New Roman" w:hAnsi="Times New Roman" w:cs="Times New Roman"/>
                <w:sz w:val="24"/>
              </w:rPr>
              <w:t>- Sinh viên đánh giá được ưu điểm, hạn chế của những bản mô tả công việc được đưa ra nghiên cứu.</w:t>
            </w:r>
          </w:p>
        </w:tc>
        <w:tc>
          <w:tcPr>
            <w:tcW w:w="1275" w:type="dxa"/>
          </w:tcPr>
          <w:p w14:paraId="6DC786C8" w14:textId="77777777" w:rsidR="00824B5E" w:rsidRPr="00B77871" w:rsidRDefault="0087334A">
            <w:pPr>
              <w:spacing w:line="276" w:lineRule="auto"/>
              <w:rPr>
                <w:rFonts w:ascii="Times New Roman" w:hAnsi="Times New Roman" w:cs="Times New Roman"/>
                <w:sz w:val="24"/>
              </w:rPr>
            </w:pPr>
            <w:r w:rsidRPr="00B77871">
              <w:rPr>
                <w:rFonts w:ascii="Times New Roman" w:hAnsi="Times New Roman" w:cs="Times New Roman"/>
                <w:sz w:val="24"/>
              </w:rPr>
              <w:t>Nguyễn Anh Thư</w:t>
            </w:r>
          </w:p>
        </w:tc>
      </w:tr>
      <w:tr w:rsidR="00824B5E" w:rsidRPr="00D03E8A" w14:paraId="48E12184" w14:textId="77777777" w:rsidTr="00B77871">
        <w:tc>
          <w:tcPr>
            <w:tcW w:w="1134" w:type="dxa"/>
          </w:tcPr>
          <w:p w14:paraId="505623F4" w14:textId="77777777" w:rsidR="00824B5E" w:rsidRPr="00B77871" w:rsidRDefault="0087334A">
            <w:pPr>
              <w:spacing w:line="276" w:lineRule="auto"/>
              <w:rPr>
                <w:rFonts w:ascii="Times New Roman" w:hAnsi="Times New Roman" w:cs="Times New Roman"/>
                <w:bCs/>
                <w:sz w:val="24"/>
              </w:rPr>
            </w:pPr>
            <w:r w:rsidRPr="00B77871">
              <w:rPr>
                <w:rFonts w:ascii="Times New Roman" w:hAnsi="Times New Roman" w:cs="Times New Roman"/>
                <w:bCs/>
                <w:sz w:val="24"/>
              </w:rPr>
              <w:lastRenderedPageBreak/>
              <w:t>Buổi 5</w:t>
            </w:r>
          </w:p>
        </w:tc>
        <w:tc>
          <w:tcPr>
            <w:tcW w:w="4536" w:type="dxa"/>
          </w:tcPr>
          <w:p w14:paraId="13AE1B1D" w14:textId="77777777" w:rsidR="00824B5E" w:rsidRPr="00B77871" w:rsidRDefault="0087334A" w:rsidP="001179BB">
            <w:pPr>
              <w:spacing w:line="276" w:lineRule="auto"/>
              <w:jc w:val="both"/>
              <w:rPr>
                <w:rFonts w:ascii="Times New Roman" w:hAnsi="Times New Roman" w:cs="Times New Roman"/>
                <w:sz w:val="24"/>
              </w:rPr>
            </w:pPr>
            <w:r w:rsidRPr="00B77871">
              <w:rPr>
                <w:rFonts w:ascii="Times New Roman" w:hAnsi="Times New Roman" w:cs="Times New Roman"/>
                <w:sz w:val="24"/>
              </w:rPr>
              <w:t>Kỹ năng tìm hiểu về văn hóa tổ chức và hướng dẫn thực hiện các yêu cầu của đợt thực tập (Hướng tới nội dung thực tập số 3, 4 trong đề cương học phần Thực tập cơ sở)</w:t>
            </w:r>
          </w:p>
          <w:p w14:paraId="1952E85A" w14:textId="77777777" w:rsidR="00824B5E" w:rsidRPr="00B77871" w:rsidRDefault="0087334A" w:rsidP="001179BB">
            <w:pPr>
              <w:spacing w:line="276" w:lineRule="auto"/>
              <w:jc w:val="both"/>
              <w:rPr>
                <w:rFonts w:ascii="Times New Roman" w:hAnsi="Times New Roman" w:cs="Times New Roman"/>
                <w:i/>
                <w:sz w:val="24"/>
              </w:rPr>
            </w:pPr>
            <w:r w:rsidRPr="00B77871">
              <w:rPr>
                <w:rFonts w:ascii="Times New Roman" w:hAnsi="Times New Roman" w:cs="Times New Roman"/>
                <w:i/>
                <w:sz w:val="24"/>
              </w:rPr>
              <w:t>5.1. Tìm hiểu về văn hóa tổ chức</w:t>
            </w:r>
          </w:p>
          <w:p w14:paraId="1CA87CBF" w14:textId="77777777" w:rsidR="00824B5E" w:rsidRPr="00B77871" w:rsidRDefault="0087334A" w:rsidP="001179BB">
            <w:pPr>
              <w:spacing w:line="276" w:lineRule="auto"/>
              <w:jc w:val="both"/>
              <w:rPr>
                <w:rFonts w:ascii="Times New Roman" w:hAnsi="Times New Roman" w:cs="Times New Roman"/>
                <w:sz w:val="24"/>
              </w:rPr>
            </w:pPr>
            <w:r w:rsidRPr="00B77871">
              <w:rPr>
                <w:rFonts w:ascii="Times New Roman" w:hAnsi="Times New Roman" w:cs="Times New Roman"/>
                <w:sz w:val="24"/>
              </w:rPr>
              <w:t xml:space="preserve">5.1.1. Tổng quan về văn hóa tổ chức và xây dựng thương hiệu qua văn hóa tổ chức  </w:t>
            </w:r>
          </w:p>
          <w:p w14:paraId="06C659C5" w14:textId="77777777" w:rsidR="00824B5E" w:rsidRPr="00B77871" w:rsidRDefault="0087334A" w:rsidP="001179BB">
            <w:pPr>
              <w:spacing w:line="276" w:lineRule="auto"/>
              <w:jc w:val="both"/>
              <w:rPr>
                <w:rFonts w:ascii="Times New Roman" w:hAnsi="Times New Roman" w:cs="Times New Roman"/>
                <w:sz w:val="24"/>
              </w:rPr>
            </w:pPr>
            <w:r w:rsidRPr="00B77871">
              <w:rPr>
                <w:rFonts w:ascii="Times New Roman" w:hAnsi="Times New Roman" w:cs="Times New Roman"/>
                <w:sz w:val="24"/>
              </w:rPr>
              <w:t>5.1.2. Tìm hiểu các yếu tố cấu thành văn hóa tổ chức tại cơ sở thực tập</w:t>
            </w:r>
          </w:p>
          <w:p w14:paraId="026E9EC1" w14:textId="77777777" w:rsidR="00824B5E" w:rsidRPr="00B77871" w:rsidRDefault="0087334A" w:rsidP="001179BB">
            <w:pPr>
              <w:spacing w:line="276" w:lineRule="auto"/>
              <w:jc w:val="both"/>
              <w:rPr>
                <w:rFonts w:ascii="Times New Roman" w:hAnsi="Times New Roman" w:cs="Times New Roman"/>
                <w:sz w:val="24"/>
              </w:rPr>
            </w:pPr>
            <w:r w:rsidRPr="00B77871">
              <w:rPr>
                <w:rFonts w:ascii="Times New Roman" w:hAnsi="Times New Roman" w:cs="Times New Roman"/>
                <w:i/>
                <w:sz w:val="24"/>
              </w:rPr>
              <w:t>5.2. Hướng dẫn hoàn thành các tài liệu và yêu cầu của đợt thực tập</w:t>
            </w:r>
          </w:p>
          <w:p w14:paraId="68CD10D3" w14:textId="77777777" w:rsidR="00824B5E" w:rsidRPr="00B77871" w:rsidRDefault="0087334A" w:rsidP="001179BB">
            <w:pPr>
              <w:spacing w:line="276" w:lineRule="auto"/>
              <w:jc w:val="both"/>
              <w:rPr>
                <w:rFonts w:ascii="Times New Roman" w:hAnsi="Times New Roman" w:cs="Times New Roman"/>
                <w:sz w:val="24"/>
              </w:rPr>
            </w:pPr>
            <w:r w:rsidRPr="00B77871">
              <w:rPr>
                <w:rFonts w:ascii="Times New Roman" w:hAnsi="Times New Roman" w:cs="Times New Roman"/>
                <w:sz w:val="24"/>
              </w:rPr>
              <w:t>5.2.1. Hướng dẫn sinh viên về các yêu cầu đánh giá việc thực tập của Khoa và cơ sở thực tập</w:t>
            </w:r>
          </w:p>
          <w:p w14:paraId="1E0B7022" w14:textId="77777777" w:rsidR="00824B5E" w:rsidRPr="00B77871" w:rsidRDefault="0087334A" w:rsidP="001179BB">
            <w:pPr>
              <w:spacing w:line="276" w:lineRule="auto"/>
              <w:jc w:val="both"/>
              <w:rPr>
                <w:rFonts w:ascii="Times New Roman" w:hAnsi="Times New Roman" w:cs="Times New Roman"/>
                <w:sz w:val="24"/>
              </w:rPr>
            </w:pPr>
            <w:r w:rsidRPr="00B77871">
              <w:rPr>
                <w:rFonts w:ascii="Times New Roman" w:hAnsi="Times New Roman" w:cs="Times New Roman"/>
                <w:sz w:val="24"/>
              </w:rPr>
              <w:t xml:space="preserve">5.2.2. Hướng dẫn sinh viên cách viết Nhật ký thực tập, Báo cáo thực tập </w:t>
            </w:r>
          </w:p>
        </w:tc>
        <w:tc>
          <w:tcPr>
            <w:tcW w:w="2552" w:type="dxa"/>
          </w:tcPr>
          <w:p w14:paraId="37D98E09" w14:textId="77777777" w:rsidR="00824B5E" w:rsidRPr="00B77871" w:rsidRDefault="0087334A" w:rsidP="001179BB">
            <w:pPr>
              <w:spacing w:line="276" w:lineRule="auto"/>
              <w:jc w:val="both"/>
              <w:rPr>
                <w:rFonts w:ascii="Times New Roman" w:hAnsi="Times New Roman" w:cs="Times New Roman"/>
                <w:sz w:val="24"/>
              </w:rPr>
            </w:pPr>
            <w:r w:rsidRPr="00B77871">
              <w:rPr>
                <w:rFonts w:ascii="Times New Roman" w:hAnsi="Times New Roman" w:cs="Times New Roman"/>
                <w:sz w:val="24"/>
              </w:rPr>
              <w:t>- Sinh viên vận dụng được kiến thức và kỹ năng được trang bị để phát hiện ra các yếu tố cấu thành văn hóa và thương hiệu tổ chức trong những trường hợp được nghiên cứu.</w:t>
            </w:r>
          </w:p>
          <w:p w14:paraId="302AC643" w14:textId="77777777" w:rsidR="00824B5E" w:rsidRPr="00B77871" w:rsidRDefault="0087334A" w:rsidP="001179BB">
            <w:pPr>
              <w:spacing w:line="276" w:lineRule="auto"/>
              <w:jc w:val="both"/>
              <w:rPr>
                <w:rFonts w:ascii="Times New Roman" w:hAnsi="Times New Roman" w:cs="Times New Roman"/>
                <w:sz w:val="24"/>
              </w:rPr>
            </w:pPr>
            <w:r w:rsidRPr="00B77871">
              <w:rPr>
                <w:rFonts w:ascii="Times New Roman" w:hAnsi="Times New Roman" w:cs="Times New Roman"/>
                <w:sz w:val="24"/>
              </w:rPr>
              <w:t>- Sinh viên hiểu được cách viết Báo cáo thực tập, Nhật ký thực tập; hiểu được các yêu cầu đánh giá của cơ sở thực tập và Khoa.</w:t>
            </w:r>
          </w:p>
        </w:tc>
        <w:tc>
          <w:tcPr>
            <w:tcW w:w="1275" w:type="dxa"/>
          </w:tcPr>
          <w:p w14:paraId="7404CDC1" w14:textId="77777777" w:rsidR="00824B5E" w:rsidRPr="00B77871" w:rsidRDefault="0087334A">
            <w:pPr>
              <w:spacing w:line="276" w:lineRule="auto"/>
              <w:rPr>
                <w:rFonts w:ascii="Times New Roman" w:hAnsi="Times New Roman" w:cs="Times New Roman"/>
                <w:sz w:val="24"/>
              </w:rPr>
            </w:pPr>
            <w:r w:rsidRPr="00B77871">
              <w:rPr>
                <w:rFonts w:ascii="Times New Roman" w:hAnsi="Times New Roman" w:cs="Times New Roman"/>
                <w:sz w:val="24"/>
              </w:rPr>
              <w:t xml:space="preserve">5.1. Mời diễn giả </w:t>
            </w:r>
          </w:p>
          <w:p w14:paraId="77566803" w14:textId="77777777" w:rsidR="00824B5E" w:rsidRPr="00B77871" w:rsidRDefault="0087334A">
            <w:pPr>
              <w:spacing w:line="276" w:lineRule="auto"/>
              <w:rPr>
                <w:rFonts w:ascii="Times New Roman" w:hAnsi="Times New Roman" w:cs="Times New Roman"/>
                <w:sz w:val="24"/>
              </w:rPr>
            </w:pPr>
            <w:r w:rsidRPr="00B77871">
              <w:rPr>
                <w:rFonts w:ascii="Times New Roman" w:hAnsi="Times New Roman" w:cs="Times New Roman"/>
                <w:sz w:val="24"/>
              </w:rPr>
              <w:t>5.2. Nguyễn Anh Thư</w:t>
            </w:r>
          </w:p>
        </w:tc>
      </w:tr>
    </w:tbl>
    <w:p w14:paraId="4A9EF652" w14:textId="77777777" w:rsidR="00B77871" w:rsidRDefault="00B77871" w:rsidP="00B77871">
      <w:pPr>
        <w:spacing w:line="288" w:lineRule="auto"/>
      </w:pPr>
    </w:p>
    <w:p w14:paraId="7FCFAA7A" w14:textId="01F2EC29" w:rsidR="00824B5E" w:rsidRDefault="00B77871" w:rsidP="00B77871">
      <w:pPr>
        <w:spacing w:line="288" w:lineRule="auto"/>
        <w:rPr>
          <w:i/>
          <w:sz w:val="24"/>
        </w:rPr>
      </w:pPr>
      <w:r>
        <w:t xml:space="preserve">(*) </w:t>
      </w:r>
      <w:r w:rsidRPr="00B77871">
        <w:rPr>
          <w:i/>
          <w:sz w:val="24"/>
        </w:rPr>
        <w:t>là căn cứ tính sinh viên đạt đủ điều kiện để đi thực tập</w:t>
      </w:r>
    </w:p>
    <w:p w14:paraId="5F5A8DED" w14:textId="77777777" w:rsidR="00B77871" w:rsidRPr="00B77871" w:rsidRDefault="00B77871" w:rsidP="00B77871">
      <w:pPr>
        <w:spacing w:line="288" w:lineRule="auto"/>
        <w:rPr>
          <w:i/>
        </w:rPr>
      </w:pPr>
    </w:p>
    <w:p w14:paraId="5CCC0F3E" w14:textId="77777777" w:rsidR="00824B5E" w:rsidRPr="00D03E8A" w:rsidRDefault="0087334A">
      <w:pPr>
        <w:spacing w:line="288" w:lineRule="auto"/>
      </w:pPr>
      <w:r w:rsidRPr="00D03E8A">
        <w:rPr>
          <w:b/>
        </w:rPr>
        <w:t>3. Yêu cầu và phương pháp đánh giá</w:t>
      </w:r>
      <w:r w:rsidRPr="00D03E8A">
        <w:t>:</w:t>
      </w:r>
    </w:p>
    <w:p w14:paraId="1B71A05B" w14:textId="77777777" w:rsidR="00824B5E" w:rsidRPr="00D03E8A" w:rsidRDefault="0087334A" w:rsidP="005B5DF1">
      <w:pPr>
        <w:spacing w:line="288" w:lineRule="auto"/>
        <w:jc w:val="both"/>
      </w:pPr>
      <w:r w:rsidRPr="00D03E8A">
        <w:t>- Sinh viên được chia nhóm thực hành và đánh giá đạt yêu cầu ở mỗi nội dung ngay cuối mỗi buổi học.</w:t>
      </w:r>
    </w:p>
    <w:p w14:paraId="71218CEF" w14:textId="77777777" w:rsidR="00824B5E" w:rsidRPr="00D03E8A" w:rsidRDefault="0087334A" w:rsidP="005B5DF1">
      <w:pPr>
        <w:spacing w:line="288" w:lineRule="auto"/>
        <w:jc w:val="both"/>
      </w:pPr>
      <w:r w:rsidRPr="00D03E8A">
        <w:t>- Sinh viên không đạt yêu cầu cần tự học có hướng dẫn và làm kiểm tra bổ sung trước khi đi thực tập.</w:t>
      </w:r>
    </w:p>
    <w:p w14:paraId="2F28B0C6" w14:textId="77777777" w:rsidR="00824B5E" w:rsidRPr="00D03E8A" w:rsidRDefault="0087334A" w:rsidP="005B5DF1">
      <w:pPr>
        <w:spacing w:line="288" w:lineRule="auto"/>
        <w:jc w:val="both"/>
      </w:pPr>
      <w:r w:rsidRPr="00D03E8A">
        <w:t>- Sinh viên không dự tập huấn trên 20% thời lượng của đợt tập huấn sẽ không đủ điều kiện đi thực tập tại cơ sở.</w:t>
      </w:r>
    </w:p>
    <w:p w14:paraId="471270D3" w14:textId="77777777" w:rsidR="00824B5E" w:rsidRPr="00D03E8A" w:rsidRDefault="00824B5E">
      <w:pPr>
        <w:spacing w:line="288" w:lineRule="auto"/>
      </w:pPr>
    </w:p>
    <w:p w14:paraId="0D1928C5" w14:textId="373BC0B7" w:rsidR="00824B5E" w:rsidRPr="00D03E8A" w:rsidRDefault="00824B5E">
      <w:pPr>
        <w:spacing w:line="288" w:lineRule="auto"/>
      </w:pPr>
    </w:p>
    <w:tbl>
      <w:tblPr>
        <w:tblStyle w:val="a1"/>
        <w:tblW w:w="9214" w:type="dxa"/>
        <w:tblBorders>
          <w:top w:val="nil"/>
          <w:left w:val="nil"/>
          <w:bottom w:val="nil"/>
          <w:right w:val="nil"/>
          <w:insideH w:val="nil"/>
          <w:insideV w:val="nil"/>
        </w:tblBorders>
        <w:tblLayout w:type="fixed"/>
        <w:tblLook w:val="0400" w:firstRow="0" w:lastRow="0" w:firstColumn="0" w:lastColumn="0" w:noHBand="0" w:noVBand="1"/>
      </w:tblPr>
      <w:tblGrid>
        <w:gridCol w:w="3402"/>
        <w:gridCol w:w="5812"/>
      </w:tblGrid>
      <w:tr w:rsidR="00824B5E" w:rsidRPr="00D03E8A" w14:paraId="1E786890" w14:textId="77777777" w:rsidTr="00B77871">
        <w:tc>
          <w:tcPr>
            <w:tcW w:w="3402" w:type="dxa"/>
          </w:tcPr>
          <w:p w14:paraId="193DC311" w14:textId="77777777" w:rsidR="00824B5E" w:rsidRPr="00D03E8A" w:rsidRDefault="00824B5E">
            <w:pPr>
              <w:spacing w:line="288" w:lineRule="auto"/>
              <w:rPr>
                <w:rFonts w:ascii="Times New Roman" w:hAnsi="Times New Roman" w:cs="Times New Roman"/>
              </w:rPr>
            </w:pPr>
          </w:p>
        </w:tc>
        <w:tc>
          <w:tcPr>
            <w:tcW w:w="5812" w:type="dxa"/>
          </w:tcPr>
          <w:p w14:paraId="5687E06C" w14:textId="77777777" w:rsidR="00B77871" w:rsidRDefault="00B77871" w:rsidP="00B77871">
            <w:pPr>
              <w:spacing w:line="288" w:lineRule="auto"/>
              <w:rPr>
                <w:rFonts w:ascii="Times New Roman" w:hAnsi="Times New Roman" w:cs="Times New Roman"/>
                <w:b/>
              </w:rPr>
            </w:pPr>
          </w:p>
          <w:p w14:paraId="7171312C" w14:textId="0D7181A9" w:rsidR="00824B5E" w:rsidRPr="00D03E8A" w:rsidRDefault="00B77871" w:rsidP="00B77871">
            <w:pPr>
              <w:spacing w:line="288" w:lineRule="auto"/>
              <w:rPr>
                <w:rFonts w:ascii="Times New Roman" w:hAnsi="Times New Roman" w:cs="Times New Roman"/>
                <w:b/>
              </w:rPr>
            </w:pPr>
            <w:r>
              <w:rPr>
                <w:rFonts w:ascii="Times New Roman" w:hAnsi="Times New Roman" w:cs="Times New Roman"/>
                <w:b/>
              </w:rPr>
              <w:t xml:space="preserve">KHOA </w:t>
            </w:r>
            <w:r w:rsidR="0087334A" w:rsidRPr="00D03E8A">
              <w:rPr>
                <w:rFonts w:ascii="Times New Roman" w:hAnsi="Times New Roman" w:cs="Times New Roman"/>
                <w:b/>
              </w:rPr>
              <w:t>QUẢN TRỊ VÀ KINH TẾ SÁNG TẠO</w:t>
            </w:r>
          </w:p>
        </w:tc>
      </w:tr>
    </w:tbl>
    <w:p w14:paraId="0C500E4B" w14:textId="77777777" w:rsidR="00824B5E" w:rsidRPr="00D03E8A" w:rsidRDefault="00824B5E">
      <w:pPr>
        <w:spacing w:line="288" w:lineRule="auto"/>
      </w:pPr>
    </w:p>
    <w:sectPr w:rsidR="00824B5E" w:rsidRPr="00D03E8A" w:rsidSect="00D93808">
      <w:pgSz w:w="11907" w:h="16840" w:code="9"/>
      <w:pgMar w:top="1134" w:right="1134" w:bottom="1134"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altName w:val="Arial"/>
    <w:charset w:val="00"/>
    <w:family w:val="swiss"/>
    <w:pitch w:val="variable"/>
    <w:sig w:usb0="00000001" w:usb1="00000003" w:usb2="00000000" w:usb3="00000000" w:csb0="0000019F" w:csb1="00000000"/>
  </w:font>
  <w:font w:name="DengXian Light">
    <w:charset w:val="86"/>
    <w:family w:val="auto"/>
    <w:pitch w:val="variable"/>
    <w:sig w:usb0="A00002BF" w:usb1="38CF7CFA" w:usb2="00000016" w:usb3="00000000" w:csb0="0004000F" w:csb1="00000000"/>
  </w:font>
  <w:font w:name="Aptos">
    <w:altName w:val="Arial"/>
    <w:charset w:val="00"/>
    <w:family w:val="swiss"/>
    <w:pitch w:val="variable"/>
    <w:sig w:usb0="00000001"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9FA"/>
    <w:multiLevelType w:val="multilevel"/>
    <w:tmpl w:val="9C1C5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F476A4"/>
    <w:multiLevelType w:val="multilevel"/>
    <w:tmpl w:val="9D50AB4C"/>
    <w:lvl w:ilvl="0">
      <w:start w:val="3"/>
      <w:numFmt w:val="decimal"/>
      <w:lvlText w:val="%1"/>
      <w:lvlJc w:val="left"/>
      <w:pPr>
        <w:ind w:left="360" w:hanging="360"/>
      </w:pPr>
      <w:rPr>
        <w:rFonts w:ascii="Times New Roman" w:hAnsi="Times New Roman" w:cs="Times New Roman" w:hint="default"/>
        <w:b/>
        <w:color w:val="auto"/>
      </w:rPr>
    </w:lvl>
    <w:lvl w:ilvl="1">
      <w:start w:val="1"/>
      <w:numFmt w:val="decimal"/>
      <w:lvlText w:val="%1.%2"/>
      <w:lvlJc w:val="left"/>
      <w:pPr>
        <w:ind w:left="360" w:hanging="360"/>
      </w:pPr>
      <w:rPr>
        <w:rFonts w:ascii="Times New Roman" w:hAnsi="Times New Roman" w:cs="Times New Roman" w:hint="default"/>
        <w:b/>
        <w:color w:val="auto"/>
      </w:rPr>
    </w:lvl>
    <w:lvl w:ilvl="2">
      <w:start w:val="1"/>
      <w:numFmt w:val="decimal"/>
      <w:lvlText w:val="%1.%2.%3"/>
      <w:lvlJc w:val="left"/>
      <w:pPr>
        <w:ind w:left="720" w:hanging="720"/>
      </w:pPr>
      <w:rPr>
        <w:rFonts w:ascii="Times New Roman" w:hAnsi="Times New Roman" w:cs="Times New Roman" w:hint="default"/>
        <w:b/>
        <w:color w:val="auto"/>
      </w:rPr>
    </w:lvl>
    <w:lvl w:ilvl="3">
      <w:start w:val="1"/>
      <w:numFmt w:val="decimal"/>
      <w:lvlText w:val="%1.%2.%3.%4"/>
      <w:lvlJc w:val="left"/>
      <w:pPr>
        <w:ind w:left="1080" w:hanging="1080"/>
      </w:pPr>
      <w:rPr>
        <w:rFonts w:ascii="Times New Roman" w:hAnsi="Times New Roman" w:cs="Times New Roman" w:hint="default"/>
        <w:b/>
        <w:color w:val="auto"/>
      </w:rPr>
    </w:lvl>
    <w:lvl w:ilvl="4">
      <w:start w:val="1"/>
      <w:numFmt w:val="decimal"/>
      <w:lvlText w:val="%1.%2.%3.%4.%5"/>
      <w:lvlJc w:val="left"/>
      <w:pPr>
        <w:ind w:left="1080" w:hanging="1080"/>
      </w:pPr>
      <w:rPr>
        <w:rFonts w:ascii="Times New Roman" w:hAnsi="Times New Roman" w:cs="Times New Roman" w:hint="default"/>
        <w:b/>
        <w:color w:val="auto"/>
      </w:rPr>
    </w:lvl>
    <w:lvl w:ilvl="5">
      <w:start w:val="1"/>
      <w:numFmt w:val="decimal"/>
      <w:lvlText w:val="%1.%2.%3.%4.%5.%6"/>
      <w:lvlJc w:val="left"/>
      <w:pPr>
        <w:ind w:left="1440" w:hanging="1440"/>
      </w:pPr>
      <w:rPr>
        <w:rFonts w:ascii="Times New Roman" w:hAnsi="Times New Roman" w:cs="Times New Roman" w:hint="default"/>
        <w:b/>
        <w:color w:val="auto"/>
      </w:rPr>
    </w:lvl>
    <w:lvl w:ilvl="6">
      <w:start w:val="1"/>
      <w:numFmt w:val="decimal"/>
      <w:lvlText w:val="%1.%2.%3.%4.%5.%6.%7"/>
      <w:lvlJc w:val="left"/>
      <w:pPr>
        <w:ind w:left="1440" w:hanging="1440"/>
      </w:pPr>
      <w:rPr>
        <w:rFonts w:ascii="Times New Roman" w:hAnsi="Times New Roman" w:cs="Times New Roman" w:hint="default"/>
        <w:b/>
        <w:color w:val="auto"/>
      </w:rPr>
    </w:lvl>
    <w:lvl w:ilvl="7">
      <w:start w:val="1"/>
      <w:numFmt w:val="decimal"/>
      <w:lvlText w:val="%1.%2.%3.%4.%5.%6.%7.%8"/>
      <w:lvlJc w:val="left"/>
      <w:pPr>
        <w:ind w:left="1800" w:hanging="1800"/>
      </w:pPr>
      <w:rPr>
        <w:rFonts w:ascii="Times New Roman" w:hAnsi="Times New Roman" w:cs="Times New Roman" w:hint="default"/>
        <w:b/>
        <w:color w:val="auto"/>
      </w:rPr>
    </w:lvl>
    <w:lvl w:ilvl="8">
      <w:start w:val="1"/>
      <w:numFmt w:val="decimal"/>
      <w:lvlText w:val="%1.%2.%3.%4.%5.%6.%7.%8.%9"/>
      <w:lvlJc w:val="left"/>
      <w:pPr>
        <w:ind w:left="1800" w:hanging="1800"/>
      </w:pPr>
      <w:rPr>
        <w:rFonts w:ascii="Times New Roman" w:hAnsi="Times New Roman" w:cs="Times New Roman" w:hint="default"/>
        <w:b/>
        <w:color w:val="auto"/>
      </w:rPr>
    </w:lvl>
  </w:abstractNum>
  <w:abstractNum w:abstractNumId="2" w15:restartNumberingAfterBreak="0">
    <w:nsid w:val="2D7E70A8"/>
    <w:multiLevelType w:val="multilevel"/>
    <w:tmpl w:val="6700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CA496E"/>
    <w:multiLevelType w:val="multilevel"/>
    <w:tmpl w:val="985C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DF04C0"/>
    <w:multiLevelType w:val="multilevel"/>
    <w:tmpl w:val="B8BA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D79C2"/>
    <w:multiLevelType w:val="multilevel"/>
    <w:tmpl w:val="971A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611123"/>
    <w:multiLevelType w:val="multilevel"/>
    <w:tmpl w:val="422E4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F1AA1"/>
    <w:multiLevelType w:val="multilevel"/>
    <w:tmpl w:val="801C1032"/>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EE0B8B"/>
    <w:multiLevelType w:val="multilevel"/>
    <w:tmpl w:val="0270BDA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68AA0099"/>
    <w:multiLevelType w:val="multilevel"/>
    <w:tmpl w:val="475E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697907"/>
    <w:multiLevelType w:val="multilevel"/>
    <w:tmpl w:val="B058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28442A"/>
    <w:multiLevelType w:val="multilevel"/>
    <w:tmpl w:val="8B0CC0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9"/>
  </w:num>
  <w:num w:numId="3">
    <w:abstractNumId w:val="7"/>
  </w:num>
  <w:num w:numId="4">
    <w:abstractNumId w:val="3"/>
  </w:num>
  <w:num w:numId="5">
    <w:abstractNumId w:val="0"/>
  </w:num>
  <w:num w:numId="6">
    <w:abstractNumId w:val="6"/>
  </w:num>
  <w:num w:numId="7">
    <w:abstractNumId w:val="2"/>
  </w:num>
  <w:num w:numId="8">
    <w:abstractNumId w:val="1"/>
  </w:num>
  <w:num w:numId="9">
    <w:abstractNumId w:val="8"/>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5E"/>
    <w:rsid w:val="00097154"/>
    <w:rsid w:val="000F522D"/>
    <w:rsid w:val="001179BB"/>
    <w:rsid w:val="00234BAB"/>
    <w:rsid w:val="0039277D"/>
    <w:rsid w:val="003F2326"/>
    <w:rsid w:val="005645A8"/>
    <w:rsid w:val="005B5DF1"/>
    <w:rsid w:val="00645F2E"/>
    <w:rsid w:val="00715043"/>
    <w:rsid w:val="0078071F"/>
    <w:rsid w:val="00824B5E"/>
    <w:rsid w:val="008337B7"/>
    <w:rsid w:val="0087334A"/>
    <w:rsid w:val="008A2949"/>
    <w:rsid w:val="009B387C"/>
    <w:rsid w:val="00A40EB2"/>
    <w:rsid w:val="00AF1BB5"/>
    <w:rsid w:val="00B61BBE"/>
    <w:rsid w:val="00B77871"/>
    <w:rsid w:val="00BA2F0C"/>
    <w:rsid w:val="00C407A9"/>
    <w:rsid w:val="00C63CE0"/>
    <w:rsid w:val="00D03E8A"/>
    <w:rsid w:val="00D36B75"/>
    <w:rsid w:val="00D5628B"/>
    <w:rsid w:val="00D93808"/>
    <w:rsid w:val="00E86E49"/>
    <w:rsid w:val="00F93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823E1"/>
  <w15:docId w15:val="{54ED2FA2-24F1-4A5C-8FDC-84A03441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6"/>
        <w:szCs w:val="26"/>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E8F"/>
    <w:rPr>
      <w:noProof/>
      <w:szCs w:val="24"/>
      <w:lang w:val="vi-VN" w:eastAsia="en-GB"/>
    </w:rPr>
  </w:style>
  <w:style w:type="paragraph" w:styleId="Heading1">
    <w:name w:val="heading 1"/>
    <w:basedOn w:val="Normal"/>
    <w:next w:val="Normal"/>
    <w:link w:val="Heading1Char"/>
    <w:uiPriority w:val="9"/>
    <w:qFormat/>
    <w:rsid w:val="00C76E8F"/>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rPr>
  </w:style>
  <w:style w:type="paragraph" w:styleId="Heading2">
    <w:name w:val="heading 2"/>
    <w:basedOn w:val="Normal"/>
    <w:next w:val="Normal"/>
    <w:link w:val="Heading2Char"/>
    <w:uiPriority w:val="9"/>
    <w:semiHidden/>
    <w:unhideWhenUsed/>
    <w:qFormat/>
    <w:rsid w:val="00C76E8F"/>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rPr>
  </w:style>
  <w:style w:type="paragraph" w:styleId="Heading3">
    <w:name w:val="heading 3"/>
    <w:basedOn w:val="Normal"/>
    <w:next w:val="Normal"/>
    <w:link w:val="Heading3Char"/>
    <w:uiPriority w:val="9"/>
    <w:semiHidden/>
    <w:unhideWhenUsed/>
    <w:qFormat/>
    <w:rsid w:val="00C76E8F"/>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rPr>
  </w:style>
  <w:style w:type="paragraph" w:styleId="Heading4">
    <w:name w:val="heading 4"/>
    <w:basedOn w:val="Normal"/>
    <w:next w:val="Normal"/>
    <w:link w:val="Heading4Char"/>
    <w:uiPriority w:val="9"/>
    <w:semiHidden/>
    <w:unhideWhenUsed/>
    <w:qFormat/>
    <w:rsid w:val="00C76E8F"/>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rPr>
  </w:style>
  <w:style w:type="paragraph" w:styleId="Heading5">
    <w:name w:val="heading 5"/>
    <w:basedOn w:val="Normal"/>
    <w:next w:val="Normal"/>
    <w:link w:val="Heading5Char"/>
    <w:uiPriority w:val="9"/>
    <w:semiHidden/>
    <w:unhideWhenUsed/>
    <w:qFormat/>
    <w:rsid w:val="00C76E8F"/>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rPr>
  </w:style>
  <w:style w:type="paragraph" w:styleId="Heading6">
    <w:name w:val="heading 6"/>
    <w:basedOn w:val="Normal"/>
    <w:next w:val="Normal"/>
    <w:link w:val="Heading6Char"/>
    <w:uiPriority w:val="9"/>
    <w:semiHidden/>
    <w:unhideWhenUsed/>
    <w:qFormat/>
    <w:rsid w:val="00C76E8F"/>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rPr>
  </w:style>
  <w:style w:type="paragraph" w:styleId="Heading7">
    <w:name w:val="heading 7"/>
    <w:basedOn w:val="Normal"/>
    <w:next w:val="Normal"/>
    <w:link w:val="Heading7Char"/>
    <w:uiPriority w:val="9"/>
    <w:semiHidden/>
    <w:unhideWhenUsed/>
    <w:qFormat/>
    <w:rsid w:val="00C76E8F"/>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rPr>
  </w:style>
  <w:style w:type="paragraph" w:styleId="Heading8">
    <w:name w:val="heading 8"/>
    <w:basedOn w:val="Normal"/>
    <w:next w:val="Normal"/>
    <w:link w:val="Heading8Char"/>
    <w:uiPriority w:val="9"/>
    <w:semiHidden/>
    <w:unhideWhenUsed/>
    <w:qFormat/>
    <w:rsid w:val="00C76E8F"/>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rPr>
  </w:style>
  <w:style w:type="paragraph" w:styleId="Heading9">
    <w:name w:val="heading 9"/>
    <w:basedOn w:val="Normal"/>
    <w:next w:val="Normal"/>
    <w:link w:val="Heading9Char"/>
    <w:uiPriority w:val="9"/>
    <w:semiHidden/>
    <w:unhideWhenUsed/>
    <w:qFormat/>
    <w:rsid w:val="00C76E8F"/>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6E8F"/>
    <w:pPr>
      <w:spacing w:after="80"/>
      <w:contextualSpacing/>
    </w:pPr>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C76E8F"/>
    <w:rPr>
      <w:rFonts w:asciiTheme="majorHAnsi" w:eastAsiaTheme="majorEastAsia" w:hAnsiTheme="majorHAnsi" w:cstheme="majorBidi"/>
      <w:noProof/>
      <w:color w:val="0F4761" w:themeColor="accent1" w:themeShade="BF"/>
      <w:sz w:val="40"/>
      <w:szCs w:val="40"/>
      <w:lang w:val="vi-VN"/>
    </w:rPr>
  </w:style>
  <w:style w:type="character" w:customStyle="1" w:styleId="Heading2Char">
    <w:name w:val="Heading 2 Char"/>
    <w:basedOn w:val="DefaultParagraphFont"/>
    <w:link w:val="Heading2"/>
    <w:uiPriority w:val="9"/>
    <w:semiHidden/>
    <w:rsid w:val="00C76E8F"/>
    <w:rPr>
      <w:rFonts w:asciiTheme="majorHAnsi" w:eastAsiaTheme="majorEastAsia" w:hAnsiTheme="majorHAnsi" w:cstheme="majorBidi"/>
      <w:noProof/>
      <w:color w:val="0F4761" w:themeColor="accent1" w:themeShade="BF"/>
      <w:sz w:val="32"/>
      <w:szCs w:val="32"/>
      <w:lang w:val="vi-VN"/>
    </w:rPr>
  </w:style>
  <w:style w:type="character" w:customStyle="1" w:styleId="Heading3Char">
    <w:name w:val="Heading 3 Char"/>
    <w:basedOn w:val="DefaultParagraphFont"/>
    <w:link w:val="Heading3"/>
    <w:uiPriority w:val="9"/>
    <w:semiHidden/>
    <w:rsid w:val="00C76E8F"/>
    <w:rPr>
      <w:rFonts w:eastAsiaTheme="majorEastAsia" w:cstheme="majorBidi"/>
      <w:noProof/>
      <w:color w:val="0F4761" w:themeColor="accent1" w:themeShade="BF"/>
      <w:sz w:val="28"/>
      <w:szCs w:val="28"/>
      <w:lang w:val="vi-VN"/>
    </w:rPr>
  </w:style>
  <w:style w:type="character" w:customStyle="1" w:styleId="Heading4Char">
    <w:name w:val="Heading 4 Char"/>
    <w:basedOn w:val="DefaultParagraphFont"/>
    <w:link w:val="Heading4"/>
    <w:uiPriority w:val="9"/>
    <w:semiHidden/>
    <w:rsid w:val="00C76E8F"/>
    <w:rPr>
      <w:rFonts w:eastAsiaTheme="majorEastAsia" w:cstheme="majorBidi"/>
      <w:i/>
      <w:iCs/>
      <w:noProof/>
      <w:color w:val="0F4761" w:themeColor="accent1" w:themeShade="BF"/>
      <w:lang w:val="vi-VN"/>
    </w:rPr>
  </w:style>
  <w:style w:type="character" w:customStyle="1" w:styleId="Heading5Char">
    <w:name w:val="Heading 5 Char"/>
    <w:basedOn w:val="DefaultParagraphFont"/>
    <w:link w:val="Heading5"/>
    <w:uiPriority w:val="9"/>
    <w:semiHidden/>
    <w:rsid w:val="00C76E8F"/>
    <w:rPr>
      <w:rFonts w:eastAsiaTheme="majorEastAsia" w:cstheme="majorBidi"/>
      <w:noProof/>
      <w:color w:val="0F4761" w:themeColor="accent1" w:themeShade="BF"/>
      <w:lang w:val="vi-VN"/>
    </w:rPr>
  </w:style>
  <w:style w:type="character" w:customStyle="1" w:styleId="Heading6Char">
    <w:name w:val="Heading 6 Char"/>
    <w:basedOn w:val="DefaultParagraphFont"/>
    <w:link w:val="Heading6"/>
    <w:uiPriority w:val="9"/>
    <w:semiHidden/>
    <w:rsid w:val="00C76E8F"/>
    <w:rPr>
      <w:rFonts w:eastAsiaTheme="majorEastAsia" w:cstheme="majorBidi"/>
      <w:i/>
      <w:iCs/>
      <w:noProof/>
      <w:color w:val="595959" w:themeColor="text1" w:themeTint="A6"/>
      <w:lang w:val="vi-VN"/>
    </w:rPr>
  </w:style>
  <w:style w:type="character" w:customStyle="1" w:styleId="Heading7Char">
    <w:name w:val="Heading 7 Char"/>
    <w:basedOn w:val="DefaultParagraphFont"/>
    <w:link w:val="Heading7"/>
    <w:uiPriority w:val="9"/>
    <w:semiHidden/>
    <w:rsid w:val="00C76E8F"/>
    <w:rPr>
      <w:rFonts w:eastAsiaTheme="majorEastAsia" w:cstheme="majorBidi"/>
      <w:noProof/>
      <w:color w:val="595959" w:themeColor="text1" w:themeTint="A6"/>
      <w:lang w:val="vi-VN"/>
    </w:rPr>
  </w:style>
  <w:style w:type="character" w:customStyle="1" w:styleId="Heading8Char">
    <w:name w:val="Heading 8 Char"/>
    <w:basedOn w:val="DefaultParagraphFont"/>
    <w:link w:val="Heading8"/>
    <w:uiPriority w:val="9"/>
    <w:semiHidden/>
    <w:rsid w:val="00C76E8F"/>
    <w:rPr>
      <w:rFonts w:eastAsiaTheme="majorEastAsia" w:cstheme="majorBidi"/>
      <w:i/>
      <w:iCs/>
      <w:noProof/>
      <w:color w:val="272727" w:themeColor="text1" w:themeTint="D8"/>
      <w:lang w:val="vi-VN"/>
    </w:rPr>
  </w:style>
  <w:style w:type="character" w:customStyle="1" w:styleId="Heading9Char">
    <w:name w:val="Heading 9 Char"/>
    <w:basedOn w:val="DefaultParagraphFont"/>
    <w:link w:val="Heading9"/>
    <w:uiPriority w:val="9"/>
    <w:semiHidden/>
    <w:rsid w:val="00C76E8F"/>
    <w:rPr>
      <w:rFonts w:eastAsiaTheme="majorEastAsia" w:cstheme="majorBidi"/>
      <w:noProof/>
      <w:color w:val="272727" w:themeColor="text1" w:themeTint="D8"/>
      <w:lang w:val="vi-VN"/>
    </w:rPr>
  </w:style>
  <w:style w:type="character" w:customStyle="1" w:styleId="TitleChar">
    <w:name w:val="Title Char"/>
    <w:basedOn w:val="DefaultParagraphFont"/>
    <w:link w:val="Title"/>
    <w:uiPriority w:val="10"/>
    <w:rsid w:val="00C76E8F"/>
    <w:rPr>
      <w:rFonts w:asciiTheme="majorHAnsi" w:eastAsiaTheme="majorEastAsia" w:hAnsiTheme="majorHAnsi" w:cstheme="majorBidi"/>
      <w:noProof/>
      <w:spacing w:val="-10"/>
      <w:kern w:val="28"/>
      <w:sz w:val="56"/>
      <w:szCs w:val="56"/>
      <w:lang w:val="vi-VN"/>
    </w:rPr>
  </w:style>
  <w:style w:type="paragraph" w:styleId="Subtitle">
    <w:name w:val="Subtitle"/>
    <w:basedOn w:val="Normal"/>
    <w:next w:val="Normal"/>
    <w:link w:val="SubtitleChar"/>
    <w:uiPriority w:val="11"/>
    <w:qFormat/>
    <w:pPr>
      <w:spacing w:after="160" w:line="259" w:lineRule="auto"/>
    </w:pPr>
    <w:rPr>
      <w:rFonts w:ascii="Aptos" w:eastAsia="Aptos" w:hAnsi="Aptos" w:cs="Aptos"/>
      <w:color w:val="595959"/>
      <w:sz w:val="28"/>
      <w:szCs w:val="28"/>
    </w:rPr>
  </w:style>
  <w:style w:type="character" w:customStyle="1" w:styleId="SubtitleChar">
    <w:name w:val="Subtitle Char"/>
    <w:basedOn w:val="DefaultParagraphFont"/>
    <w:link w:val="Subtitle"/>
    <w:uiPriority w:val="11"/>
    <w:rsid w:val="00C76E8F"/>
    <w:rPr>
      <w:rFonts w:eastAsiaTheme="majorEastAsia" w:cstheme="majorBidi"/>
      <w:noProof/>
      <w:color w:val="595959" w:themeColor="text1" w:themeTint="A6"/>
      <w:spacing w:val="15"/>
      <w:sz w:val="28"/>
      <w:szCs w:val="28"/>
      <w:lang w:val="vi-VN"/>
    </w:rPr>
  </w:style>
  <w:style w:type="paragraph" w:styleId="Quote">
    <w:name w:val="Quote"/>
    <w:basedOn w:val="Normal"/>
    <w:next w:val="Normal"/>
    <w:link w:val="QuoteChar"/>
    <w:uiPriority w:val="29"/>
    <w:qFormat/>
    <w:rsid w:val="00C76E8F"/>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rPr>
  </w:style>
  <w:style w:type="character" w:customStyle="1" w:styleId="QuoteChar">
    <w:name w:val="Quote Char"/>
    <w:basedOn w:val="DefaultParagraphFont"/>
    <w:link w:val="Quote"/>
    <w:uiPriority w:val="29"/>
    <w:rsid w:val="00C76E8F"/>
    <w:rPr>
      <w:i/>
      <w:iCs/>
      <w:noProof/>
      <w:color w:val="404040" w:themeColor="text1" w:themeTint="BF"/>
      <w:lang w:val="vi-VN"/>
    </w:rPr>
  </w:style>
  <w:style w:type="paragraph" w:styleId="ListParagraph">
    <w:name w:val="List Paragraph"/>
    <w:basedOn w:val="Normal"/>
    <w:uiPriority w:val="34"/>
    <w:qFormat/>
    <w:rsid w:val="00C76E8F"/>
    <w:pPr>
      <w:spacing w:after="160" w:line="259" w:lineRule="auto"/>
      <w:ind w:left="720"/>
      <w:contextualSpacing/>
    </w:pPr>
    <w:rPr>
      <w:rFonts w:asciiTheme="minorHAnsi" w:eastAsiaTheme="minorHAnsi" w:hAnsiTheme="minorHAnsi" w:cstheme="minorBidi"/>
      <w:kern w:val="2"/>
      <w:sz w:val="22"/>
      <w:szCs w:val="22"/>
      <w:lang w:eastAsia="en-US"/>
    </w:rPr>
  </w:style>
  <w:style w:type="character" w:styleId="IntenseEmphasis">
    <w:name w:val="Intense Emphasis"/>
    <w:basedOn w:val="DefaultParagraphFont"/>
    <w:uiPriority w:val="21"/>
    <w:qFormat/>
    <w:rsid w:val="00C76E8F"/>
    <w:rPr>
      <w:i/>
      <w:iCs/>
      <w:color w:val="0F4761" w:themeColor="accent1" w:themeShade="BF"/>
    </w:rPr>
  </w:style>
  <w:style w:type="paragraph" w:styleId="IntenseQuote">
    <w:name w:val="Intense Quote"/>
    <w:basedOn w:val="Normal"/>
    <w:next w:val="Normal"/>
    <w:link w:val="IntenseQuoteChar"/>
    <w:uiPriority w:val="30"/>
    <w:qFormat/>
    <w:rsid w:val="00C76E8F"/>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rPr>
  </w:style>
  <w:style w:type="character" w:customStyle="1" w:styleId="IntenseQuoteChar">
    <w:name w:val="Intense Quote Char"/>
    <w:basedOn w:val="DefaultParagraphFont"/>
    <w:link w:val="IntenseQuote"/>
    <w:uiPriority w:val="30"/>
    <w:rsid w:val="00C76E8F"/>
    <w:rPr>
      <w:i/>
      <w:iCs/>
      <w:noProof/>
      <w:color w:val="0F4761" w:themeColor="accent1" w:themeShade="BF"/>
      <w:lang w:val="vi-VN"/>
    </w:rPr>
  </w:style>
  <w:style w:type="character" w:styleId="IntenseReference">
    <w:name w:val="Intense Reference"/>
    <w:basedOn w:val="DefaultParagraphFont"/>
    <w:uiPriority w:val="32"/>
    <w:qFormat/>
    <w:rsid w:val="00C76E8F"/>
    <w:rPr>
      <w:b/>
      <w:bCs/>
      <w:smallCaps/>
      <w:color w:val="0F4761" w:themeColor="accent1" w:themeShade="BF"/>
      <w:spacing w:val="5"/>
    </w:rPr>
  </w:style>
  <w:style w:type="table" w:customStyle="1" w:styleId="TableGrid3">
    <w:name w:val="Table Grid3"/>
    <w:basedOn w:val="TableNormal"/>
    <w:next w:val="TableGrid"/>
    <w:uiPriority w:val="39"/>
    <w:rsid w:val="00C76E8F"/>
    <w:rPr>
      <w:rFonts w:ascii="Calibri" w:eastAsia="DengXi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76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rPr>
      <w:rFonts w:ascii="Calibri" w:eastAsia="Calibri" w:hAnsi="Calibri" w:cs="Calibri"/>
    </w:rPr>
    <w:tblPr>
      <w:tblStyleRowBandSize w:val="1"/>
      <w:tblStyleColBandSize w:val="1"/>
    </w:tblPr>
  </w:style>
  <w:style w:type="table" w:customStyle="1" w:styleId="a1">
    <w:basedOn w:val="TableNormal"/>
    <w:rPr>
      <w:rFonts w:ascii="Calibri" w:eastAsia="Calibri" w:hAnsi="Calibri" w:cs="Calibri"/>
    </w:rPr>
    <w:tblPr>
      <w:tblStyleRowBandSize w:val="1"/>
      <w:tblStyleColBandSize w:val="1"/>
    </w:tblPr>
  </w:style>
  <w:style w:type="character" w:styleId="Strong">
    <w:name w:val="Strong"/>
    <w:basedOn w:val="DefaultParagraphFont"/>
    <w:uiPriority w:val="22"/>
    <w:qFormat/>
    <w:rsid w:val="00715043"/>
    <w:rPr>
      <w:b/>
      <w:bCs/>
    </w:rPr>
  </w:style>
  <w:style w:type="paragraph" w:styleId="NormalWeb">
    <w:name w:val="Normal (Web)"/>
    <w:basedOn w:val="Normal"/>
    <w:uiPriority w:val="99"/>
    <w:unhideWhenUsed/>
    <w:rsid w:val="008337B7"/>
    <w:pPr>
      <w:spacing w:before="100" w:beforeAutospacing="1" w:after="100" w:afterAutospacing="1"/>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64610">
      <w:bodyDiv w:val="1"/>
      <w:marLeft w:val="0"/>
      <w:marRight w:val="0"/>
      <w:marTop w:val="0"/>
      <w:marBottom w:val="0"/>
      <w:divBdr>
        <w:top w:val="none" w:sz="0" w:space="0" w:color="auto"/>
        <w:left w:val="none" w:sz="0" w:space="0" w:color="auto"/>
        <w:bottom w:val="none" w:sz="0" w:space="0" w:color="auto"/>
        <w:right w:val="none" w:sz="0" w:space="0" w:color="auto"/>
      </w:divBdr>
    </w:div>
    <w:div w:id="398403381">
      <w:bodyDiv w:val="1"/>
      <w:marLeft w:val="0"/>
      <w:marRight w:val="0"/>
      <w:marTop w:val="0"/>
      <w:marBottom w:val="0"/>
      <w:divBdr>
        <w:top w:val="none" w:sz="0" w:space="0" w:color="auto"/>
        <w:left w:val="none" w:sz="0" w:space="0" w:color="auto"/>
        <w:bottom w:val="none" w:sz="0" w:space="0" w:color="auto"/>
        <w:right w:val="none" w:sz="0" w:space="0" w:color="auto"/>
      </w:divBdr>
    </w:div>
    <w:div w:id="663969159">
      <w:bodyDiv w:val="1"/>
      <w:marLeft w:val="0"/>
      <w:marRight w:val="0"/>
      <w:marTop w:val="0"/>
      <w:marBottom w:val="0"/>
      <w:divBdr>
        <w:top w:val="none" w:sz="0" w:space="0" w:color="auto"/>
        <w:left w:val="none" w:sz="0" w:space="0" w:color="auto"/>
        <w:bottom w:val="none" w:sz="0" w:space="0" w:color="auto"/>
        <w:right w:val="none" w:sz="0" w:space="0" w:color="auto"/>
      </w:divBdr>
    </w:div>
    <w:div w:id="1101950076">
      <w:bodyDiv w:val="1"/>
      <w:marLeft w:val="0"/>
      <w:marRight w:val="0"/>
      <w:marTop w:val="0"/>
      <w:marBottom w:val="0"/>
      <w:divBdr>
        <w:top w:val="none" w:sz="0" w:space="0" w:color="auto"/>
        <w:left w:val="none" w:sz="0" w:space="0" w:color="auto"/>
        <w:bottom w:val="none" w:sz="0" w:space="0" w:color="auto"/>
        <w:right w:val="none" w:sz="0" w:space="0" w:color="auto"/>
      </w:divBdr>
    </w:div>
    <w:div w:id="1513452588">
      <w:bodyDiv w:val="1"/>
      <w:marLeft w:val="0"/>
      <w:marRight w:val="0"/>
      <w:marTop w:val="0"/>
      <w:marBottom w:val="0"/>
      <w:divBdr>
        <w:top w:val="none" w:sz="0" w:space="0" w:color="auto"/>
        <w:left w:val="none" w:sz="0" w:space="0" w:color="auto"/>
        <w:bottom w:val="none" w:sz="0" w:space="0" w:color="auto"/>
        <w:right w:val="none" w:sz="0" w:space="0" w:color="auto"/>
      </w:divBdr>
    </w:div>
    <w:div w:id="1630548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Py8GpxM8kjane8L5ZWLbgffdKg==">CgMxLjA4AHIhMVhaNWI1dGExNTVaLXUzaTdOZTRBQjRJb3lJSVl3UmpB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Thư Nguyễn</dc:creator>
  <cp:lastModifiedBy>Admin</cp:lastModifiedBy>
  <cp:revision>2</cp:revision>
  <dcterms:created xsi:type="dcterms:W3CDTF">2024-04-11T11:38:00Z</dcterms:created>
  <dcterms:modified xsi:type="dcterms:W3CDTF">2024-04-11T11:38:00Z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ea1f024351f0930e3753b3af97f2b2337cf9320af8c789981ed94c08cba2ac55</vt:lpwstr>
  </property>
</Properties>
</file>